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0C4" w:rsidRPr="00C820C4" w:rsidRDefault="00C820C4" w:rsidP="00C820C4">
      <w:pPr>
        <w:shd w:val="clear" w:color="auto" w:fill="FFFFFF"/>
        <w:spacing w:after="240" w:line="240" w:lineRule="auto"/>
        <w:outlineLvl w:val="0"/>
        <w:rPr>
          <w:rFonts w:ascii="Arial" w:eastAsia="Times New Roman" w:hAnsi="Arial" w:cs="Arial"/>
          <w:b/>
          <w:bCs/>
          <w:color w:val="21242D"/>
          <w:kern w:val="36"/>
          <w:sz w:val="34"/>
          <w:szCs w:val="34"/>
          <w:lang w:eastAsia="ru-RU"/>
        </w:rPr>
      </w:pPr>
      <w:r w:rsidRPr="00C820C4">
        <w:rPr>
          <w:rFonts w:ascii="Arial" w:eastAsia="Times New Roman" w:hAnsi="Arial" w:cs="Arial"/>
          <w:b/>
          <w:bCs/>
          <w:color w:val="21242D"/>
          <w:kern w:val="36"/>
          <w:sz w:val="34"/>
          <w:szCs w:val="34"/>
          <w:lang w:eastAsia="ru-RU"/>
        </w:rPr>
        <w:t xml:space="preserve">Результаты общественного </w:t>
      </w:r>
      <w:proofErr w:type="gramStart"/>
      <w:r w:rsidRPr="00C820C4">
        <w:rPr>
          <w:rFonts w:ascii="Arial" w:eastAsia="Times New Roman" w:hAnsi="Arial" w:cs="Arial"/>
          <w:b/>
          <w:bCs/>
          <w:color w:val="21242D"/>
          <w:kern w:val="36"/>
          <w:sz w:val="34"/>
          <w:szCs w:val="34"/>
          <w:lang w:eastAsia="ru-RU"/>
        </w:rPr>
        <w:t>обсуждения проекта программы профилактики рисков причинения</w:t>
      </w:r>
      <w:proofErr w:type="gramEnd"/>
      <w:r w:rsidRPr="00C820C4">
        <w:rPr>
          <w:rFonts w:ascii="Arial" w:eastAsia="Times New Roman" w:hAnsi="Arial" w:cs="Arial"/>
          <w:b/>
          <w:bCs/>
          <w:color w:val="21242D"/>
          <w:kern w:val="36"/>
          <w:sz w:val="34"/>
          <w:szCs w:val="34"/>
          <w:lang w:eastAsia="ru-RU"/>
        </w:rPr>
        <w:t xml:space="preserve"> вреда (ущерба) охраняемым законом ценностям по муниципальному контролю на территории </w:t>
      </w:r>
      <w:r>
        <w:rPr>
          <w:rFonts w:ascii="Arial" w:eastAsia="Times New Roman" w:hAnsi="Arial" w:cs="Arial"/>
          <w:b/>
          <w:bCs/>
          <w:color w:val="21242D"/>
          <w:kern w:val="36"/>
          <w:sz w:val="34"/>
          <w:szCs w:val="34"/>
          <w:lang w:eastAsia="ru-RU"/>
        </w:rPr>
        <w:t>Искровского</w:t>
      </w:r>
      <w:r w:rsidRPr="00C820C4">
        <w:rPr>
          <w:rFonts w:ascii="Arial" w:eastAsia="Times New Roman" w:hAnsi="Arial" w:cs="Arial"/>
          <w:b/>
          <w:bCs/>
          <w:color w:val="21242D"/>
          <w:kern w:val="36"/>
          <w:sz w:val="34"/>
          <w:szCs w:val="34"/>
          <w:lang w:eastAsia="ru-RU"/>
        </w:rPr>
        <w:t xml:space="preserve"> сельского поселения</w:t>
      </w:r>
    </w:p>
    <w:p w:rsidR="00C820C4" w:rsidRPr="00C820C4" w:rsidRDefault="00C820C4" w:rsidP="00C820C4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C820C4">
        <w:rPr>
          <w:rFonts w:ascii="Arial" w:eastAsia="Times New Roman" w:hAnsi="Arial" w:cs="Arial"/>
          <w:color w:val="21242D"/>
          <w:sz w:val="24"/>
          <w:szCs w:val="24"/>
          <w:lang w:eastAsia="ru-RU"/>
        </w:rPr>
        <w:t xml:space="preserve">Результаты общественного обсуждения проекта программы профилактики рисков причинения вреда (ущерба) охраняемым законом ценностям по муниципальному контролю на территории </w:t>
      </w:r>
      <w:r>
        <w:rPr>
          <w:rFonts w:ascii="Arial" w:eastAsia="Times New Roman" w:hAnsi="Arial" w:cs="Arial"/>
          <w:color w:val="21242D"/>
          <w:sz w:val="24"/>
          <w:szCs w:val="24"/>
          <w:lang w:eastAsia="ru-RU"/>
        </w:rPr>
        <w:t>Искровского</w:t>
      </w:r>
      <w:r w:rsidRPr="00C820C4">
        <w:rPr>
          <w:rFonts w:ascii="Arial" w:eastAsia="Times New Roman" w:hAnsi="Arial" w:cs="Arial"/>
          <w:color w:val="21242D"/>
          <w:sz w:val="24"/>
          <w:szCs w:val="24"/>
          <w:lang w:eastAsia="ru-RU"/>
        </w:rPr>
        <w:t xml:space="preserve"> сельского поселения на 2024 год Проект программы профилактики рисков причинения вреда (ущерба) охраняемым законом ценностям, по муниципальному контролю в сфере благоустройства, по муниципальному контролю за сохранностью автомобильных дорог местного значения в границах населенных пунктов на территории </w:t>
      </w:r>
      <w:r>
        <w:rPr>
          <w:rFonts w:ascii="Arial" w:eastAsia="Times New Roman" w:hAnsi="Arial" w:cs="Arial"/>
          <w:color w:val="21242D"/>
          <w:sz w:val="24"/>
          <w:szCs w:val="24"/>
          <w:lang w:eastAsia="ru-RU"/>
        </w:rPr>
        <w:t>Искровского</w:t>
      </w:r>
      <w:r w:rsidRPr="00C820C4">
        <w:rPr>
          <w:rFonts w:ascii="Arial" w:eastAsia="Times New Roman" w:hAnsi="Arial" w:cs="Arial"/>
          <w:color w:val="21242D"/>
          <w:sz w:val="24"/>
          <w:szCs w:val="24"/>
          <w:lang w:eastAsia="ru-RU"/>
        </w:rPr>
        <w:t xml:space="preserve"> сельского поселения Называевского муниципального района Омской области на 2024 год, размещался для общественного (публичного) обсуждения на сайте Администрации </w:t>
      </w:r>
      <w:r>
        <w:rPr>
          <w:rFonts w:ascii="Arial" w:eastAsia="Times New Roman" w:hAnsi="Arial" w:cs="Arial"/>
          <w:color w:val="21242D"/>
          <w:sz w:val="24"/>
          <w:szCs w:val="24"/>
          <w:lang w:eastAsia="ru-RU"/>
        </w:rPr>
        <w:t>Искровского</w:t>
      </w:r>
      <w:r w:rsidRPr="00C820C4">
        <w:rPr>
          <w:rFonts w:ascii="Arial" w:eastAsia="Times New Roman" w:hAnsi="Arial" w:cs="Arial"/>
          <w:color w:val="21242D"/>
          <w:sz w:val="24"/>
          <w:szCs w:val="24"/>
          <w:lang w:eastAsia="ru-RU"/>
        </w:rPr>
        <w:t xml:space="preserve"> сельского поселения: Результаты общественного обсуждения проекта программы профилактики рисков причинения вреда (ущерба) охраняемым законом ценностям по муниципальному контролю на территории </w:t>
      </w:r>
      <w:r>
        <w:rPr>
          <w:rFonts w:ascii="Arial" w:eastAsia="Times New Roman" w:hAnsi="Arial" w:cs="Arial"/>
          <w:color w:val="21242D"/>
          <w:sz w:val="24"/>
          <w:szCs w:val="24"/>
          <w:lang w:eastAsia="ru-RU"/>
        </w:rPr>
        <w:t>Искровского</w:t>
      </w:r>
      <w:r w:rsidRPr="00C820C4">
        <w:rPr>
          <w:rFonts w:ascii="Arial" w:eastAsia="Times New Roman" w:hAnsi="Arial" w:cs="Arial"/>
          <w:color w:val="21242D"/>
          <w:sz w:val="24"/>
          <w:szCs w:val="24"/>
          <w:lang w:eastAsia="ru-RU"/>
        </w:rPr>
        <w:t xml:space="preserve"> сельского поселения на 2024 год Проект программы профилактики рисков причинения вреда (ущерба) охраняемым законом ценностям, по муниципальному контролю в сфере благоустройства, по муниципальному контролю за сохранностью автомобильных дорог местного значения в границах населенных пунктов на территории </w:t>
      </w:r>
      <w:r>
        <w:rPr>
          <w:rFonts w:ascii="Arial" w:eastAsia="Times New Roman" w:hAnsi="Arial" w:cs="Arial"/>
          <w:color w:val="21242D"/>
          <w:sz w:val="24"/>
          <w:szCs w:val="24"/>
          <w:lang w:eastAsia="ru-RU"/>
        </w:rPr>
        <w:t>Искровского</w:t>
      </w:r>
      <w:r w:rsidRPr="00C820C4">
        <w:rPr>
          <w:rFonts w:ascii="Arial" w:eastAsia="Times New Roman" w:hAnsi="Arial" w:cs="Arial"/>
          <w:color w:val="21242D"/>
          <w:sz w:val="24"/>
          <w:szCs w:val="24"/>
          <w:lang w:eastAsia="ru-RU"/>
        </w:rPr>
        <w:t xml:space="preserve"> сельского поселения Называевского муниципального района Омской области на 2024 год, размещался для общественного (публичного) обсуждения на сайте Администрации </w:t>
      </w:r>
      <w:r>
        <w:rPr>
          <w:rFonts w:ascii="Arial" w:eastAsia="Times New Roman" w:hAnsi="Arial" w:cs="Arial"/>
          <w:color w:val="21242D"/>
          <w:sz w:val="24"/>
          <w:szCs w:val="24"/>
          <w:lang w:eastAsia="ru-RU"/>
        </w:rPr>
        <w:t>Искровского</w:t>
      </w:r>
      <w:r w:rsidRPr="00C820C4">
        <w:rPr>
          <w:rFonts w:ascii="Arial" w:eastAsia="Times New Roman" w:hAnsi="Arial" w:cs="Arial"/>
          <w:color w:val="21242D"/>
          <w:sz w:val="24"/>
          <w:szCs w:val="24"/>
          <w:lang w:eastAsia="ru-RU"/>
        </w:rPr>
        <w:t xml:space="preserve"> сельского поселения: https://iskrovskoe-r52.gosweb.gosuslugi.ru/</w:t>
      </w:r>
      <w:bookmarkStart w:id="0" w:name="_GoBack"/>
      <w:bookmarkEnd w:id="0"/>
      <w:r w:rsidRPr="00C820C4">
        <w:rPr>
          <w:rFonts w:ascii="Arial" w:eastAsia="Times New Roman" w:hAnsi="Arial" w:cs="Arial"/>
          <w:color w:val="21242D"/>
          <w:sz w:val="24"/>
          <w:szCs w:val="24"/>
          <w:lang w:eastAsia="ru-RU"/>
        </w:rPr>
        <w:t xml:space="preserve"> в разделе «Публичные слушания и общественные обсуждения». Дата проведения общественного обсуждения:</w:t>
      </w:r>
      <w:r>
        <w:rPr>
          <w:rFonts w:ascii="Arial" w:eastAsia="Times New Roman" w:hAnsi="Arial" w:cs="Arial"/>
          <w:color w:val="21242D"/>
          <w:sz w:val="24"/>
          <w:szCs w:val="24"/>
          <w:lang w:eastAsia="ru-RU"/>
        </w:rPr>
        <w:t xml:space="preserve"> </w:t>
      </w:r>
      <w:r w:rsidRPr="00C820C4">
        <w:rPr>
          <w:rFonts w:ascii="Arial" w:eastAsia="Times New Roman" w:hAnsi="Arial" w:cs="Arial"/>
          <w:color w:val="21242D"/>
          <w:sz w:val="24"/>
          <w:szCs w:val="24"/>
          <w:lang w:eastAsia="ru-RU"/>
        </w:rPr>
        <w:t xml:space="preserve">с 01 октября 2023 г. по 01 ноября 2023 г. В период </w:t>
      </w:r>
      <w:proofErr w:type="gramStart"/>
      <w:r w:rsidRPr="00C820C4">
        <w:rPr>
          <w:rFonts w:ascii="Arial" w:eastAsia="Times New Roman" w:hAnsi="Arial" w:cs="Arial"/>
          <w:color w:val="21242D"/>
          <w:sz w:val="24"/>
          <w:szCs w:val="24"/>
          <w:lang w:eastAsia="ru-RU"/>
        </w:rPr>
        <w:t>проведения общественного обсуждения проекта Программы профилактики рисков причинения</w:t>
      </w:r>
      <w:proofErr w:type="gramEnd"/>
      <w:r w:rsidRPr="00C820C4">
        <w:rPr>
          <w:rFonts w:ascii="Arial" w:eastAsia="Times New Roman" w:hAnsi="Arial" w:cs="Arial"/>
          <w:color w:val="21242D"/>
          <w:sz w:val="24"/>
          <w:szCs w:val="24"/>
          <w:lang w:eastAsia="ru-RU"/>
        </w:rPr>
        <w:t xml:space="preserve"> вреда (ущерба) охраняемым законом ценностям на 2024 год предложения и замечаний не поступало.</w:t>
      </w:r>
    </w:p>
    <w:p w:rsidR="00517F5E" w:rsidRDefault="00517F5E"/>
    <w:sectPr w:rsidR="00517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0C4"/>
    <w:rsid w:val="00517F5E"/>
    <w:rsid w:val="00C8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20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20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82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20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20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82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4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11112</dc:creator>
  <cp:lastModifiedBy>11112</cp:lastModifiedBy>
  <cp:revision>2</cp:revision>
  <dcterms:created xsi:type="dcterms:W3CDTF">2024-03-12T06:03:00Z</dcterms:created>
  <dcterms:modified xsi:type="dcterms:W3CDTF">2024-03-12T06:07:00Z</dcterms:modified>
</cp:coreProperties>
</file>