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FD2" w:rsidRPr="003F7FD2" w:rsidRDefault="003F7FD2" w:rsidP="003F7FD2">
      <w:pPr>
        <w:adjustRightInd w:val="0"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F7FD2">
        <w:rPr>
          <w:rFonts w:ascii="Times New Roman" w:hAnsi="Times New Roman" w:cs="Times New Roman"/>
          <w:b/>
          <w:sz w:val="44"/>
          <w:szCs w:val="44"/>
        </w:rPr>
        <w:t xml:space="preserve">АДМИНИСТРАЦИЯ  </w:t>
      </w:r>
      <w:r w:rsidR="00B53512">
        <w:rPr>
          <w:rFonts w:ascii="Times New Roman" w:hAnsi="Times New Roman" w:cs="Times New Roman"/>
          <w:b/>
          <w:sz w:val="44"/>
          <w:szCs w:val="44"/>
        </w:rPr>
        <w:t>ИСКРОВСКОГО</w:t>
      </w:r>
      <w:r>
        <w:rPr>
          <w:rFonts w:ascii="Times New Roman" w:hAnsi="Times New Roman" w:cs="Times New Roman"/>
          <w:b/>
          <w:sz w:val="44"/>
          <w:szCs w:val="44"/>
        </w:rPr>
        <w:t xml:space="preserve">   </w:t>
      </w:r>
      <w:r w:rsidRPr="003F7FD2">
        <w:rPr>
          <w:rFonts w:ascii="Times New Roman" w:hAnsi="Times New Roman" w:cs="Times New Roman"/>
          <w:b/>
          <w:sz w:val="44"/>
          <w:szCs w:val="44"/>
        </w:rPr>
        <w:t>СЕЛЬСКОГО ПОСЕЛЕНИЯ</w:t>
      </w:r>
    </w:p>
    <w:p w:rsidR="003F7FD2" w:rsidRPr="003F7FD2" w:rsidRDefault="003F7FD2" w:rsidP="003F7FD2">
      <w:pPr>
        <w:adjustRightInd w:val="0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F7FD2">
        <w:rPr>
          <w:rFonts w:ascii="Times New Roman" w:hAnsi="Times New Roman" w:cs="Times New Roman"/>
          <w:b/>
          <w:sz w:val="36"/>
          <w:szCs w:val="36"/>
        </w:rPr>
        <w:t>НАЗЫВАЕВСКОГО МУНИЦИПАЛЬНОГО</w:t>
      </w:r>
      <w:r>
        <w:rPr>
          <w:rFonts w:ascii="Times New Roman" w:hAnsi="Times New Roman" w:cs="Times New Roman"/>
          <w:b/>
          <w:sz w:val="36"/>
          <w:szCs w:val="36"/>
        </w:rPr>
        <w:t xml:space="preserve">       </w:t>
      </w:r>
      <w:r w:rsidRPr="003F7FD2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3F7FD2" w:rsidRPr="003F7FD2" w:rsidRDefault="003F7FD2" w:rsidP="003F7FD2">
      <w:pPr>
        <w:adjustRightInd w:val="0"/>
        <w:spacing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  <w:r w:rsidRPr="003F7FD2">
        <w:rPr>
          <w:rFonts w:ascii="Times New Roman" w:hAnsi="Times New Roman" w:cs="Times New Roman"/>
          <w:b/>
          <w:sz w:val="34"/>
          <w:szCs w:val="34"/>
        </w:rPr>
        <w:t>ПОСТАНОВЛЕНИЕ</w:t>
      </w:r>
    </w:p>
    <w:p w:rsidR="003F7FD2" w:rsidRPr="003F7FD2" w:rsidRDefault="00B53512" w:rsidP="008F72A4">
      <w:pPr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05</w:t>
      </w:r>
      <w:r w:rsidR="003F7FD2" w:rsidRPr="003F7FD2">
        <w:rPr>
          <w:rFonts w:ascii="Times New Roman" w:hAnsi="Times New Roman" w:cs="Times New Roman"/>
          <w:sz w:val="28"/>
          <w:szCs w:val="28"/>
        </w:rPr>
        <w:t>.</w:t>
      </w:r>
      <w:r w:rsidR="008F72A4">
        <w:rPr>
          <w:rFonts w:ascii="Times New Roman" w:hAnsi="Times New Roman" w:cs="Times New Roman"/>
          <w:sz w:val="28"/>
          <w:szCs w:val="28"/>
        </w:rPr>
        <w:t>10</w:t>
      </w:r>
      <w:r w:rsidR="003F7FD2" w:rsidRPr="003F7FD2">
        <w:rPr>
          <w:rFonts w:ascii="Times New Roman" w:hAnsi="Times New Roman" w:cs="Times New Roman"/>
          <w:sz w:val="28"/>
          <w:szCs w:val="28"/>
        </w:rPr>
        <w:t>.2021</w:t>
      </w:r>
      <w:r w:rsidR="003F7FD2" w:rsidRPr="003F7FD2">
        <w:rPr>
          <w:rFonts w:ascii="Times New Roman" w:hAnsi="Times New Roman" w:cs="Times New Roman"/>
          <w:sz w:val="28"/>
          <w:szCs w:val="28"/>
        </w:rPr>
        <w:tab/>
      </w:r>
      <w:r w:rsidR="003F7FD2" w:rsidRPr="003F7FD2">
        <w:rPr>
          <w:rFonts w:ascii="Times New Roman" w:hAnsi="Times New Roman" w:cs="Times New Roman"/>
          <w:sz w:val="28"/>
          <w:szCs w:val="28"/>
        </w:rPr>
        <w:tab/>
      </w:r>
      <w:r w:rsidR="008F72A4">
        <w:rPr>
          <w:rFonts w:ascii="Times New Roman" w:hAnsi="Times New Roman" w:cs="Times New Roman"/>
          <w:sz w:val="28"/>
          <w:szCs w:val="28"/>
        </w:rPr>
        <w:t xml:space="preserve">    </w:t>
      </w:r>
      <w:r w:rsidR="003F7FD2" w:rsidRPr="003F7FD2">
        <w:rPr>
          <w:rFonts w:ascii="Times New Roman" w:hAnsi="Times New Roman" w:cs="Times New Roman"/>
          <w:sz w:val="28"/>
          <w:szCs w:val="28"/>
        </w:rPr>
        <w:tab/>
      </w:r>
      <w:r w:rsidR="003F7FD2" w:rsidRPr="003F7FD2">
        <w:rPr>
          <w:rFonts w:ascii="Times New Roman" w:hAnsi="Times New Roman" w:cs="Times New Roman"/>
          <w:sz w:val="28"/>
          <w:szCs w:val="28"/>
        </w:rPr>
        <w:tab/>
      </w:r>
      <w:r w:rsidR="003F7FD2" w:rsidRPr="003F7FD2">
        <w:rPr>
          <w:rFonts w:ascii="Times New Roman" w:hAnsi="Times New Roman" w:cs="Times New Roman"/>
          <w:sz w:val="28"/>
          <w:szCs w:val="28"/>
        </w:rPr>
        <w:tab/>
      </w:r>
      <w:r w:rsidR="008F72A4">
        <w:rPr>
          <w:rFonts w:ascii="Times New Roman" w:hAnsi="Times New Roman" w:cs="Times New Roman"/>
          <w:sz w:val="28"/>
          <w:szCs w:val="28"/>
        </w:rPr>
        <w:t xml:space="preserve">        </w:t>
      </w:r>
      <w:r w:rsidR="003F7FD2" w:rsidRPr="003F7FD2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F7FD2" w:rsidRPr="003F7FD2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44-а</w:t>
      </w:r>
    </w:p>
    <w:p w:rsidR="003F7FD2" w:rsidRPr="003F7FD2" w:rsidRDefault="003F7FD2" w:rsidP="003F7FD2">
      <w:pPr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F7FD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3F7FD2">
        <w:rPr>
          <w:rFonts w:ascii="Times New Roman" w:hAnsi="Times New Roman" w:cs="Times New Roman"/>
          <w:sz w:val="24"/>
          <w:szCs w:val="24"/>
        </w:rPr>
        <w:t>.</w:t>
      </w:r>
      <w:r w:rsidR="00B5351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B53512">
        <w:rPr>
          <w:rFonts w:ascii="Times New Roman" w:hAnsi="Times New Roman" w:cs="Times New Roman"/>
          <w:sz w:val="24"/>
          <w:szCs w:val="24"/>
        </w:rPr>
        <w:t>скра</w:t>
      </w:r>
      <w:proofErr w:type="spellEnd"/>
    </w:p>
    <w:p w:rsidR="00CC052C" w:rsidRPr="007453EB" w:rsidRDefault="00CC052C" w:rsidP="007453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2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</w:t>
      </w:r>
      <w:r w:rsidR="003F7F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042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дминистративного регламента по предоставлению муниципальной услуги «Прием уведомления о планируемом сносе объекта капитального строительства, уведомления о завершении сноса объекта</w:t>
      </w:r>
      <w:r w:rsidR="00042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капитального строительства  на территории </w:t>
      </w:r>
      <w:r w:rsidR="00B53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Искровского</w:t>
      </w:r>
      <w:r w:rsidR="003F7F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2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  <w:r w:rsidR="003F7F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CC052C" w:rsidRPr="003F7FD2" w:rsidRDefault="003F7FD2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C052C" w:rsidRPr="0004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52C" w:rsidRPr="0004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42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Называевского </w:t>
      </w:r>
      <w:r w:rsidR="00CC052C" w:rsidRPr="00042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Омской области</w:t>
      </w:r>
      <w:r w:rsidR="00C14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C052C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CC052C" w:rsidRDefault="00CC052C" w:rsidP="00042F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административный регламент по предоставлению муниципальной услуги «Прием уведомления о планируемом сносе объекта капитального строительства, уведомления о завершении сноса объекта капитального строительства на территории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Искровского</w:t>
      </w:r>
      <w:r w:rsid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Называевского</w:t>
      </w:r>
      <w:r w:rsid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Омской области», согласно приложению к настоящему постановлению.</w:t>
      </w:r>
    </w:p>
    <w:p w:rsidR="003F7FD2" w:rsidRPr="003F7FD2" w:rsidRDefault="003F7FD2" w:rsidP="003F7F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7FD2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в соответствии с Уставом </w:t>
      </w:r>
      <w:r w:rsidR="00B53512">
        <w:rPr>
          <w:rFonts w:ascii="Times New Roman" w:hAnsi="Times New Roman" w:cs="Times New Roman"/>
          <w:sz w:val="28"/>
          <w:szCs w:val="28"/>
        </w:rPr>
        <w:t>Искровского</w:t>
      </w:r>
      <w:r w:rsidRPr="003F7FD2">
        <w:rPr>
          <w:rFonts w:ascii="Times New Roman" w:hAnsi="Times New Roman" w:cs="Times New Roman"/>
          <w:sz w:val="28"/>
          <w:szCs w:val="28"/>
        </w:rPr>
        <w:t xml:space="preserve"> сельского поселения и разместить на официальном сайте Администрации </w:t>
      </w:r>
      <w:r w:rsidR="00B53512">
        <w:rPr>
          <w:rFonts w:ascii="Times New Roman" w:hAnsi="Times New Roman" w:cs="Times New Roman"/>
          <w:sz w:val="28"/>
          <w:szCs w:val="28"/>
        </w:rPr>
        <w:t>Искровского</w:t>
      </w:r>
      <w:r w:rsidRPr="003F7FD2">
        <w:rPr>
          <w:rFonts w:ascii="Times New Roman" w:hAnsi="Times New Roman" w:cs="Times New Roman"/>
          <w:sz w:val="28"/>
          <w:szCs w:val="28"/>
        </w:rPr>
        <w:t xml:space="preserve"> сельского поселении Называевского муниципального района Омской области в сети «Интернет».</w:t>
      </w:r>
    </w:p>
    <w:p w:rsidR="00CC052C" w:rsidRPr="00B53512" w:rsidRDefault="00CC052C" w:rsidP="00B5351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CC052C" w:rsidRPr="003F7FD2" w:rsidRDefault="003F7FD2" w:rsidP="003F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C052C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  <w:r w:rsidR="00CC052C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                                                 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А.О. Омаров</w:t>
      </w:r>
    </w:p>
    <w:p w:rsidR="00B53512" w:rsidRDefault="00CC052C" w:rsidP="007453E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2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                                  </w:t>
      </w:r>
    </w:p>
    <w:p w:rsidR="00B53512" w:rsidRDefault="00B53512" w:rsidP="007453E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12" w:rsidRDefault="00B53512" w:rsidP="007453E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2A4" w:rsidRPr="007453EB" w:rsidRDefault="00CC052C" w:rsidP="007453E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052C" w:rsidRPr="003F7FD2" w:rsidRDefault="00CC052C" w:rsidP="008F72A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  <w:r w:rsidR="008F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F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Искровского</w:t>
      </w:r>
      <w:r w:rsid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Называевского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F72A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44-а</w:t>
      </w:r>
    </w:p>
    <w:p w:rsidR="00CC052C" w:rsidRPr="003F7FD2" w:rsidRDefault="00CC052C" w:rsidP="00CC05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</w:p>
    <w:p w:rsidR="00CC052C" w:rsidRPr="003F7FD2" w:rsidRDefault="00CC052C" w:rsidP="00CC05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предоставлению муниципальной услуги «Прием уведомления о планируемом сносе объекта капитального строительства, уведомления о завершении сноса объекта капитального строительства на территории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Искровского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Называев</w:t>
      </w:r>
      <w:r w:rsidR="008F72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Омской области»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I. Общие положения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1. Предмет регулирования</w:t>
      </w:r>
    </w:p>
    <w:p w:rsidR="00CC052C" w:rsidRPr="003F7FD2" w:rsidRDefault="00CC052C" w:rsidP="00042F2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по предоставлению муниципальной услуги «Прием уведомления о планируемом сносе объекта капитального строительства, уведомления о завершении сноса объекта капитального строительства на территории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Искровского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Называевского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области» (далее - муниципальная услуга, Административный регламент) разработан в целях повышения качества и доступности предоставления муниципальной услуги, создания благоприятных условий для получателей муниципальной услуги.</w:t>
      </w:r>
      <w:proofErr w:type="gramEnd"/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2. Круг заявителей</w:t>
      </w:r>
    </w:p>
    <w:p w:rsidR="00CC052C" w:rsidRPr="003F7FD2" w:rsidRDefault="00CC052C" w:rsidP="00042F2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Заявителями на получение муниципальной услуги являются застройщик либо индивидуальный предприниматель или юридическое лицо, заключившие договор подряда на осуществление сноса</w:t>
      </w: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алее-заявители)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II. Стандарт предоставления муниципальной услуги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3. Наименование муниципальной услуги</w:t>
      </w:r>
    </w:p>
    <w:p w:rsidR="00CC052C" w:rsidRPr="003F7FD2" w:rsidRDefault="00CC052C" w:rsidP="00042F2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муниципальной услуги - «Прием уведомления о планируемом сносе объекта капитального строительства, уведомления о завершении сноса объекта капитального строительства на территории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Искровского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Называевского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области»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4. Наименование органа, предоставляющего</w:t>
      </w:r>
      <w:r w:rsidR="008F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услугу</w:t>
      </w:r>
    </w:p>
    <w:p w:rsidR="00CC052C" w:rsidRPr="003F7FD2" w:rsidRDefault="00CC052C" w:rsidP="00042F2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Муниципальную услугу предоставляет Администрация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Искровского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Называевского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(дале</w:t>
      </w: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Администрация) в лице уполномоченного специалиста Администрации, ответственного за предоставление муниципальной услуги в соответствии с функциями, предусмотренными должностной инструкцией.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5. Результат предоставления муниципальной услуги</w:t>
      </w:r>
    </w:p>
    <w:p w:rsidR="00CC052C" w:rsidRPr="003F7FD2" w:rsidRDefault="00CC052C" w:rsidP="00042F24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муниципальной услуги является: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Конечным результатом предоставления муниципальной услуги является: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размещение уведомления о планируемом сносе объекта капитального строительства и уведомления о завершении сноса объекта капитального строительства, (далее - уведомлений) и документов в информационной системе обеспечения градостроительной деятельности;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уведомление о таком размещении орган регионального государственного строительного надзора.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6. Срок предоставления муниципальной услуги</w:t>
      </w:r>
    </w:p>
    <w:p w:rsidR="00CC052C" w:rsidRPr="003F7FD2" w:rsidRDefault="00CC052C" w:rsidP="00042F24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услуга предоставляется в следующие сроки: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муниципальной услуги составляет не более 7 рабочих дней со дня поступления уведомлений.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представления уведомления через МФЦ срок предоставления муниципальной услуги исчисляется со дня передачи МФЦ уведомления и документов в Администрацию.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7. Правовые основания для предоставления</w:t>
      </w:r>
      <w:r w:rsidR="008F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CC052C" w:rsidRPr="003F7FD2" w:rsidRDefault="00CC052C" w:rsidP="00042F2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hyperlink r:id="rId7" w:history="1">
        <w:r w:rsidRPr="008F72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Конституция</w:t>
        </w:r>
      </w:hyperlink>
      <w:r w:rsidRPr="008F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от 12 декабря 1993 года (принята всенародным голосованием 12.12.1993);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Градостроительный </w:t>
      </w:r>
      <w:hyperlink r:id="rId8" w:history="1">
        <w:r w:rsidRPr="008F72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</w:t>
        </w:r>
      </w:hyperlink>
      <w:r w:rsidRPr="008F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от 29 декабря 2004 года N 190-ФЗ ("Российская газета", N 290, 30.12.2004, "Собрание законодательства РФ", 03.01.2005, N 1 (часть 1), ст. 16, "Парламентская газета", N 5-6, 14.01.2005);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Федеральный </w:t>
      </w:r>
      <w:hyperlink r:id="rId9" w:history="1">
        <w:r w:rsidRPr="008F72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N 210-ФЗ "Об организации предоставления государственных и муниципальных услуг" ("Российская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газета", N 168, 30.07.2010, "Собрание законодательства РФ", 02.08.2010, N 31, ст. 4179);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Федеральный </w:t>
      </w:r>
      <w:hyperlink r:id="rId10" w:history="1">
        <w:r w:rsidRPr="008F72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8F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6 октября 2003 года N 131-ФЗ "Об общих принципах организации местного самоуправления в Российской Федерации" ("Собрание законодательства РФ", 06.10.2003, N 40, ст. 3822, "Парламентская газета", N 186, 08.10.2003, "Российская газета", N 202, 08.10.2003);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Федеральный</w:t>
      </w:r>
      <w:r w:rsidRPr="008F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" w:history="1">
        <w:r w:rsidRPr="008F72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06.04.2011 N 63-ФЗ "Об электронной подписи" (текст опубликован в "Собрании законодательства Российской Федерации", от 06.04.2011, N 15, статья 2036);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Приказ Минстроя России от 24.01.2019 N 34/</w:t>
      </w:r>
      <w:proofErr w:type="spellStart"/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строительства" (Зарегистрировано в Минюсте России 21.02.2019 N 53866) (Официальный интернет-портал правовой информации: </w:t>
      </w:r>
      <w:hyperlink r:id="rId12" w:history="1">
        <w:r w:rsidRPr="008F72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http://www.pravo.gov.ru</w:t>
        </w:r>
      </w:hyperlink>
      <w:r w:rsidRPr="008F72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22.02.2019);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hyperlink r:id="rId13" w:history="1">
        <w:r w:rsidRPr="008F72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</w:t>
        </w:r>
      </w:hyperlink>
      <w:r w:rsidRPr="008F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Искровского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Называевского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8. Исчерпывающий перечень 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CC052C" w:rsidRPr="003F7FD2" w:rsidRDefault="00CC052C" w:rsidP="00042F2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сноса объекта капитального строительства застройщик или технический заказчик подает на бумажном носителе посредством личного обращения в Администрацию, в том числе через многофункциональный центр,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планируемом сносе объекта капитального строительства.</w:t>
      </w:r>
      <w:proofErr w:type="gram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Указанное уведомление должно содержать следующие сведения: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наименование и место нахождения застройщика или технического заказчика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кадастровый номер земельного участка (при наличии), адрес или описание местоположения земельного участка;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сведения о праве застройщика на объект капитального строительства, подлежащий сносу, а также сведения о наличии прав иных лиц на объект капитального строительства, подлежащий сносу (при наличии таких лиц);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(при наличии </w:t>
      </w: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</w:t>
      </w:r>
      <w:proofErr w:type="gram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либо обязательства);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7) почтовый адрес и (или) адрес электронной почты для связи с застройщиком или техническим заказчиком.</w:t>
      </w:r>
    </w:p>
    <w:p w:rsidR="00CC052C" w:rsidRPr="003F7FD2" w:rsidRDefault="00CC052C" w:rsidP="00042F24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К уведомлению о планируемом сносе объекта капитального строительства, за исключением объектов, указанных в пунктах 1 - 3 части 17 статьи 51 Градостроительного Кодекса РФ, прилагаются следующие документы: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результаты и материалы обследования объекта капитального строительства;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проект организации работ по сносу объекта капитального строительства.</w:t>
      </w:r>
    </w:p>
    <w:p w:rsidR="00CC052C" w:rsidRPr="003F7FD2" w:rsidRDefault="00CC052C" w:rsidP="00042F2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Застройщик или технический заказчик подает на бумажном носителе посредством личного обращения в Администрацию по месту нахождения земельного участка, на котором располагался снесенный объект капитального строительства, в том числе через многофункциональный центр,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завершении сноса объекта капитального строительства.</w:t>
      </w:r>
      <w:proofErr w:type="gramEnd"/>
    </w:p>
    <w:p w:rsidR="00CC052C" w:rsidRPr="003F7FD2" w:rsidRDefault="00CC052C" w:rsidP="00042F2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уведомления о планируемом сносе объекта капитального строительства, уведомления о завершении сноса объекта капитального строительства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9.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застройщиком самостоятельно</w:t>
      </w:r>
    </w:p>
    <w:p w:rsidR="00CC052C" w:rsidRPr="003F7FD2" w:rsidRDefault="00CC052C" w:rsidP="00042F24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в соответствии с пунктом 9 настоящего административного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регламента, подлежащих представлению застройщиком самостоятельно: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уведомление о планируемом сносе объекта капитального строительства;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результаты и материалы обследования объекта капитального строительства;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проект организации работ по сносу объекта капитального строительства.</w:t>
      </w:r>
    </w:p>
    <w:p w:rsidR="00CC052C" w:rsidRPr="003F7FD2" w:rsidRDefault="00CC052C" w:rsidP="00042F2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в соответствии с пунктом 10 административного регламента, подлежащих представлению застройщиком самостоятельно: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уведомление о завершении сноса объекта капитального строительства.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10. Исчерпывающий перечень документов, необходимых для предоставления муниципальной услуги, которые находятся в распоряжении иных органов, участвующих в предоставлении муниципальной услуги, и которые заявитель вправе представить по собственной инициативе</w:t>
      </w:r>
    </w:p>
    <w:p w:rsidR="00CC052C" w:rsidRPr="003F7FD2" w:rsidRDefault="00CC052C" w:rsidP="00042F24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муниципальной услуги, которые находятся в распоряжении иных органов, участвующих в предоставлении муниципальной услуги, отсутствует.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11. Запрет требования документов и информации или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действий</w:t>
      </w:r>
    </w:p>
    <w:p w:rsidR="00CC052C" w:rsidRPr="003F7FD2" w:rsidRDefault="00CC052C" w:rsidP="00042F24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Омской области и муниципальными правовыми актами находятся в распоряжении Администрации, за исключением документов, указанных в </w:t>
      </w:r>
      <w:hyperlink r:id="rId14" w:history="1">
        <w:r w:rsidRPr="008F72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6 статьи 7</w:t>
        </w:r>
      </w:hyperlink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"Об организации предоставления государственных и муниципальных услуг".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5" w:history="1">
        <w:r w:rsidRPr="008F72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 статьи 9</w:t>
        </w:r>
      </w:hyperlink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27.07.2010 N 210-ФЗ "Об организации предоставления государственных</w:t>
      </w:r>
      <w:proofErr w:type="gram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услуг"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C052C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 предоставляющего муниципальную услугу,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</w:t>
      </w:r>
      <w:proofErr w:type="gram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приносятся извинения за доставленные неудобства.</w:t>
      </w:r>
    </w:p>
    <w:p w:rsidR="00CF7E82" w:rsidRPr="003F7FD2" w:rsidRDefault="00CF7E82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5) </w:t>
      </w:r>
      <w:r w:rsidRPr="00CB005E">
        <w:rPr>
          <w:rFonts w:ascii="Times New Roman" w:hAnsi="Times New Roman"/>
          <w:sz w:val="28"/>
          <w:szCs w:val="28"/>
          <w:lang w:eastAsia="ru-RU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закона, за исключением случаев, если нанесение отметок на такие документы либо их изъятие является необходимым условием предоставления муници</w:t>
      </w:r>
      <w:r>
        <w:rPr>
          <w:rFonts w:ascii="Times New Roman" w:hAnsi="Times New Roman"/>
          <w:sz w:val="28"/>
          <w:szCs w:val="28"/>
          <w:lang w:eastAsia="ru-RU"/>
        </w:rPr>
        <w:t>пальной услуги, и иных случаев, установленных федеральными законами.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12. Исчерпывающий перечень оснований для отказа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приеме документов, необходимых для предоставления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CC052C" w:rsidRPr="003F7FD2" w:rsidRDefault="00CC052C" w:rsidP="00042F24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Основания для отказа в приеме уведомлений и документов, необходимых для предоставления муниципальной услуги отсутствуют.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13. Исчерпывающий перечень оснований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приостановления или отказа в предоставлении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CC052C" w:rsidRPr="003F7FD2" w:rsidRDefault="00CC052C" w:rsidP="00042F24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приостановления предоставления муниципальной услуги не предусмотрены.</w:t>
      </w:r>
    </w:p>
    <w:p w:rsidR="00CC052C" w:rsidRPr="003F7FD2" w:rsidRDefault="00CC052C" w:rsidP="00042F24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оснований для отказа в предоставлении муниципальной услуги: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отсутствие у представителя заявителя полномочий на получение муниципальной услуги;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обращение заявителя об оказании муниципальной услуги, предоставление которой не осуществляется уполномоченным органом; обращение (в письменном виде) заявителя с просьбой о прекращении предоставления муниципальной услуги;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непредставление заявителем документов, предусмотренных пунктом 12 (на основании пункта 9) или пунктом 13 (на основании пункта 10) административного регламента, по запросу уполномоченного органа.</w:t>
      </w:r>
    </w:p>
    <w:p w:rsidR="00CC052C" w:rsidRPr="003F7FD2" w:rsidRDefault="00CC052C" w:rsidP="00042F24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14. Размер платы, взимаемой с заявителя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муниципальной услуги</w:t>
      </w:r>
    </w:p>
    <w:p w:rsidR="00CC052C" w:rsidRPr="003F7FD2" w:rsidRDefault="00CC052C" w:rsidP="00042F24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услуга предоставляется бесплатно.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15. Максимальный срок ожидания в очереди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уведомления и при получении результата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</w:t>
      </w:r>
    </w:p>
    <w:p w:rsidR="00CC052C" w:rsidRPr="003F7FD2" w:rsidRDefault="00CC052C" w:rsidP="00042F24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ожидания заявителя в очереди на личном приеме в Администрации, в МФЦ при подаче уведомления и документов, предусмотренных </w:t>
      </w:r>
      <w:hyperlink r:id="rId16" w:anchor="Par127" w:history="1">
        <w:r w:rsidRPr="008F72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8</w:t>
        </w:r>
      </w:hyperlink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или при получении результата предоставления муниципальной услуги не должен превышать 15 минут.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16. Срок регистрации уведомления, в том числе</w:t>
      </w:r>
      <w:r w:rsidR="008F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электронного документа</w:t>
      </w:r>
    </w:p>
    <w:p w:rsidR="00CC052C" w:rsidRPr="003F7FD2" w:rsidRDefault="00CC052C" w:rsidP="00042F2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и прилагаемые документы, предусмотренные пунктом 8, </w:t>
      </w:r>
      <w:hyperlink r:id="rId17" w:anchor="Par127" w:history="1">
        <w:r w:rsidRPr="008F72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</w:hyperlink>
      <w:r w:rsidRPr="008F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Административного регламента, регистрируются в день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поступления в Администрацию специалистом по обеспечению деятельности Администрации, в МФЦ - специалистами МФЦ.</w:t>
      </w:r>
    </w:p>
    <w:p w:rsidR="00CC052C" w:rsidRPr="003F7FD2" w:rsidRDefault="00CC052C" w:rsidP="00042F2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уведомления с документами, предусмотренными Регламентом (поступившими в электронном виде через Портал), поступившими в электронном виде в выходной (нерабочий или праздничный) день, осуществляется в первый за ним рабочий день.</w:t>
      </w:r>
    </w:p>
    <w:p w:rsidR="00CC052C" w:rsidRPr="003F7FD2" w:rsidRDefault="00CC052C" w:rsidP="00042F2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подача уведомлений и прилагаемых к ним документов в электронной форме через федеральную государственную информационную систему "Единый портал государственных и муниципальных услуг" по электронному адресу: www.gosuslugi.ru (далее </w:t>
      </w: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-Е</w:t>
      </w:r>
      <w:proofErr w:type="gram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диный портал) и (или) государственную информационную систему Омской области "Портал государственных и муниципальных услуг Омской области" по электронному адресу: www.pgu.omskportal.ru (далее - Региональный портал).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Уведомления, поступившие через МФЦ, регистрируются в базе данных системы электронного документооборота и делопроизводства Администрации.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17. Требования к помещениям, в которых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 муниципальная услуга, к залу ожидания, местам для заполнения уведомления и приема заявителей,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информационным стендам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образцами заполнения уведомления и перечнем документов,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 предоставления муниципальной услуги, в том числе к обеспечению доступности для инвалидов</w:t>
      </w:r>
    </w:p>
    <w:p w:rsidR="00CC052C" w:rsidRPr="003F7FD2" w:rsidRDefault="00CC052C" w:rsidP="00042F24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для заявителей должны быть оборудованы стульями (кресельными секциями) или скамьями (</w:t>
      </w:r>
      <w:proofErr w:type="spell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банкетками</w:t>
      </w:r>
      <w:proofErr w:type="spell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). Количество мест ожидания определяется исходя из фактической нагрузки и возможностей для их размещения в здании, но не может составлять менее трех мест.</w:t>
      </w:r>
    </w:p>
    <w:p w:rsidR="00CC052C" w:rsidRPr="003F7FD2" w:rsidRDefault="00CC052C" w:rsidP="00042F24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непосредственного взаимодействия специалистов, предоставляющих муниципальную услугу, с заявителями должны быть оборудованы стульями, зоной для письма и раскладки документов.</w:t>
      </w:r>
    </w:p>
    <w:p w:rsidR="00CC052C" w:rsidRPr="003F7FD2" w:rsidRDefault="00CC052C" w:rsidP="00042F24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приема заявителей должны быть оборудованы информационными табличками (вывесками) с указанием: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номера кабинета;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фамилии, имени, отчества и должности специалиста, осуществляющего предоставление муниципальной услуги;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графика приема заявителей.</w:t>
      </w:r>
    </w:p>
    <w:p w:rsidR="00CC052C" w:rsidRPr="003F7FD2" w:rsidRDefault="00CC052C" w:rsidP="00042F2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Каждое рабочее место специалистов, предоставляющих муниципальную услугу, должно быть оборудовано персональным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компьютером с возможностью доступа к информационным базам данных, печатающим и копирующим устройствами.</w:t>
      </w:r>
    </w:p>
    <w:p w:rsidR="00CC052C" w:rsidRPr="003F7FD2" w:rsidRDefault="00CC052C" w:rsidP="00042F2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территории, прилегающей к зданию, в котором предоставляется муниципальная услуга, оборудуются места для парковки автотранспортных средств.</w:t>
      </w:r>
    </w:p>
    <w:p w:rsidR="00CC052C" w:rsidRPr="003F7FD2" w:rsidRDefault="00CC052C" w:rsidP="00042F2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Помещение, в котором предоставляется муниципальная услуга, должно быть оборудовано в соответствии с санитарными правилами и нормами, требованиями пожарной безопасности. 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</w:t>
      </w:r>
      <w:hyperlink r:id="rId18" w:history="1">
        <w:r w:rsidRPr="008F72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15</w:t>
        </w:r>
      </w:hyperlink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"О социальной защите инвалидов в Российской Федерации".</w:t>
      </w:r>
    </w:p>
    <w:p w:rsidR="00CC052C" w:rsidRPr="003F7FD2" w:rsidRDefault="00CC052C" w:rsidP="00042F2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 предоставления услуги предусматривается оборудование доступных мест общественного пользования (туалетов) и хранения верхней одежды заявителей (гардероба).</w:t>
      </w:r>
    </w:p>
    <w:p w:rsidR="00CC052C" w:rsidRPr="003F7FD2" w:rsidRDefault="00CC052C" w:rsidP="00042F2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информирования, предназначенные для ознакомления заявителей с информационными материалами, оборудуются информационными стендами, которые размещен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ы в здании Администрации (646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127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Омская область, </w:t>
      </w:r>
      <w:proofErr w:type="spellStart"/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Называев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район, </w:t>
      </w:r>
      <w:proofErr w:type="spellStart"/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скра</w:t>
      </w:r>
      <w:proofErr w:type="spellEnd"/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улица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Горького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информационных стендах должны быть представлены: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часы работы Администрации;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график приема граждан главой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Искровского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Называевского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- блок-схема последовательности действий при предоставлении муниципальной услуги;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 настоящего административного регламента с приложениями;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услуг, которые являются необходимыми и обязательными для предоставления муниципальных услуг;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месте нахождения и графике приема заявителей специалистом Администрации, ответственным за прием документов, номера телефонов для справок;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образцы заполнения заявлений;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исчерпывающий перечень документов, необходимых в соответствии с нормативными правовыми актами для предоставления муниципальной услуги.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Глава 18. Требования к порядку информирования о предоставлении муниципальной услуги</w:t>
      </w:r>
    </w:p>
    <w:p w:rsidR="00CC052C" w:rsidRPr="003F7FD2" w:rsidRDefault="00CC052C" w:rsidP="00042F2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муниципальной услуге предоставляется Администрацией, бюджетным учреждением Омской области "Многофункциональный центр предоставления государственных и муниципальных услуг 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Называевского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Омской области" (далее - МФЦ).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 Администрации:</w:t>
      </w:r>
    </w:p>
    <w:p w:rsidR="00CC052C" w:rsidRPr="003F7FD2" w:rsidRDefault="00042F24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64611</w:t>
      </w:r>
      <w:r w:rsidR="00DD3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C052C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Омская область, </w:t>
      </w:r>
      <w:proofErr w:type="spell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Называевский</w:t>
      </w:r>
      <w:proofErr w:type="spell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</w:t>
      </w:r>
      <w:r w:rsidR="00CC052C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Искра</w:t>
      </w:r>
      <w:r w:rsidR="00CC052C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C052C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="00CC052C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орького</w:t>
      </w:r>
      <w:proofErr w:type="spellEnd"/>
      <w:r w:rsidR="00CC052C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C052C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официального сайта Администрации в сети Интернет:</w:t>
      </w:r>
      <w:r w:rsidR="00120A86" w:rsidRPr="00120A86">
        <w:t xml:space="preserve"> </w:t>
      </w:r>
      <w:r w:rsidR="00120A86" w:rsidRPr="00120A86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http://jrnv.naz.omskportal.ru/omsu/naz-3-52-236-1/poseleniya/jirnovskoe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интернет-сайт Администрации).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Администрации: </w:t>
      </w:r>
      <w:proofErr w:type="spellStart"/>
      <w:r w:rsidR="00042F24" w:rsidRPr="003F7F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mun</w:t>
      </w:r>
      <w:proofErr w:type="spellEnd"/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B5351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list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42F24" w:rsidRPr="003F7F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Админист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рации: понедельник - четверг с 09:00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17: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00; пятница с 09:00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15: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0; обеденный перерыв с 13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</w:t>
      </w: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14:00.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день, непосредственно предшествующий нерабочему праздничному дню, время работы Администрации сокращается на 1 час;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выходные дни: суббота, воскресенье.</w:t>
      </w:r>
    </w:p>
    <w:p w:rsidR="00CC052C" w:rsidRPr="00B5351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Справочные телефоны Администрации: 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>8(38161)</w:t>
      </w:r>
      <w:r w:rsidR="00B5351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38-2-86</w:t>
      </w:r>
      <w:bookmarkStart w:id="0" w:name="_GoBack"/>
      <w:bookmarkEnd w:id="0"/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Место нахождения МФЦ: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644047, </w:t>
      </w:r>
      <w:r w:rsidR="00646D4A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Называевск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proofErr w:type="gramStart"/>
      <w:r w:rsidR="00646D4A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proofErr w:type="gramEnd"/>
      <w:r w:rsidR="00646D4A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, 66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почты: </w:t>
      </w:r>
      <w:hyperlink r:id="rId19" w:history="1">
        <w:r w:rsidRPr="00120A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omsky_csv@omskmintrud.ru</w:t>
        </w:r>
      </w:hyperlink>
      <w:r w:rsidRPr="00120A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графике работы МФЦ размещена на официальном сайте в информационно-телекоммуникационной сети "Интернет" по адресу: </w:t>
      </w:r>
      <w:proofErr w:type="spell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мфц-омск</w:t>
      </w: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spell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omskiyraion</w:t>
      </w:r>
      <w:proofErr w:type="spell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/, а также по телефону: 21-33-96.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в МФЦ осуществляется при наличии соглашения о взаимодействии, заключенного между МФЦ и Администрацией (далее - соглашение).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соглашения получение заявителями муниципальной услуги в МФЦ осуществляется в соответствии с соглашением.</w:t>
      </w:r>
    </w:p>
    <w:p w:rsidR="00CC052C" w:rsidRPr="003F7FD2" w:rsidRDefault="00CC052C" w:rsidP="00042F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ходе предоставления муниципальной услуги могут быть получены заявителями: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по телефонам, указанным в пункте 33 Административного регламента, в соответствии с графиком работы Администрации;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порядке личного обращения в соответствии с графиком работы Администрации;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порядке письменного обращения в Администрацию в соответствии с законодательством Российской Федерации;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в порядке письменного электронного обращения в Администрацию через раздел официального сайта, указанного в </w:t>
      </w:r>
      <w:hyperlink r:id="rId20" w:anchor="P76" w:history="1">
        <w:r w:rsidRPr="00120A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33</w:t>
        </w:r>
      </w:hyperlink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19. Показатели доступности и качества муниципальной услуги</w:t>
      </w:r>
    </w:p>
    <w:p w:rsidR="00CC052C" w:rsidRPr="003F7FD2" w:rsidRDefault="00CC052C" w:rsidP="00042F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доступности и качества муниципальной услуги являются: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доля граждан, использующих механизм получения муниципальной услуги в электронной форме (показатель определяется как отношение числа заявителей, получивших муниципальную услугу в электронной форме, к общему количеству заявителей, которым предоставлялась муниципальная услуга, умноженное на 100 процентов);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количеству заявителей, которым предоставлялась муниципальная услуга, умноженное на 100 процентов);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доля обоснованных жалоб к общему количеству заявителей, которым предоставлялась муниципальная услуга (показатель определяется как отношение количества обоснованных жалоб к общему количеству заявителей, которым предоставлялась муниципальная услуга, умноженное на 100 процентов).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20. Иные требования, в том числе учитывающие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предоставления муниципальной услуги в МФЦ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особенности предоставления муниципальной услуги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</w:t>
      </w:r>
    </w:p>
    <w:p w:rsidR="00CC052C" w:rsidRPr="003F7FD2" w:rsidRDefault="00CC052C" w:rsidP="00042F24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заявителям предоставляется возможность представить уведомления и документы (содержащиеся в них сведения), необходимые для предоставления муниципальной услуги, в том числе в форме электронного документа: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уполномоченный орган;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через МФЦ в уполномоченный орган;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посредством использования информационно-телекоммуникационных технологий, включая использование Портала, с применением электронной подписи, вид которой должен соответствовать требованиям </w:t>
      </w:r>
      <w:hyperlink r:id="rId21" w:history="1">
        <w:r w:rsidRPr="00120A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Постановления</w:t>
        </w:r>
      </w:hyperlink>
      <w:r w:rsidRPr="00120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 (далее - электронная подпись).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и документы, необходимые для предоставления муниципальной услуги, предоставляемые в форме электронных документов, подписываются в соответствии с требованиями </w:t>
      </w:r>
      <w:hyperlink r:id="rId22" w:history="1">
        <w:r w:rsidRPr="00120A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статей 21.1</w:t>
        </w:r>
      </w:hyperlink>
      <w:r w:rsidRPr="00120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3" w:history="1">
        <w:r w:rsidRPr="00120A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21.2</w:t>
        </w:r>
      </w:hyperlink>
      <w:r w:rsidRPr="00120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27.07.2010 N 210-ФЗ "Об организации предоставления государственных и муниципальных услуг" и Федерального </w:t>
      </w:r>
      <w:hyperlink r:id="rId24" w:history="1">
        <w:r w:rsidRPr="00120A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06.04.2011 N 63-ФЗ "Об электронной подписи".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уведомления и документов в электронной форме с использованием Портала уведомление и документы должны быть подписаны усиленной квалифицированной электронной подписью.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III. Состав, последовательность и сроки выполнения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процедур, требования к порядку их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выполнения, в том числе особенности выполнения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процедур в электронной форме, а также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выполнения административных процедур в МФЦ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21. Перечень административных процедур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муниципальной услуги</w:t>
      </w:r>
    </w:p>
    <w:p w:rsidR="00CC052C" w:rsidRPr="003F7FD2" w:rsidRDefault="00CC052C" w:rsidP="00042F24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 и регистрация уведомления о планируемом сносе или уведомления о завершении сноса объекта капитального строительства и документов;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 и направление межведомственных запросов по каналам межведомственного взаимодействия в соответствии с Федеральным законом от 27 июля 2010 года N 210-ФЗ "Об организации предоставления государственных и муниципальных услуг" (в случае, если документы не были предоставлены заявителем лично)";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принятие решения о предоставлении муниципальной услуги;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формирование и выдача заявителю результата муниципальной услуги.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Заявитель вправе отозвать свое уведомление на любой стадии рассмотрения, согласования или подготовки документа уполномоченным органом, обратившись с соответствующим заявлением в уполномоченный орган (в том числе посредством Портала) либо МФЦ.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22. Последовательность выполнения административных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</w:t>
      </w:r>
    </w:p>
    <w:p w:rsidR="00CC052C" w:rsidRPr="003F7FD2" w:rsidRDefault="00CC052C" w:rsidP="00042F2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Прием и регистрация уведомлений и прилагаемых к ним документов</w:t>
      </w:r>
    </w:p>
    <w:p w:rsidR="00CC052C" w:rsidRPr="003F7FD2" w:rsidRDefault="00CC052C" w:rsidP="00042F2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поступление уведомления о планируемом сносе объекта капитального строительства и документов, указанных в пункте 8, 9 административного регламента или уведомления о завершении сноса объекта капитального строительства и документов, указанных в пункте 10 о предоставлении муниципальной услуги в Администрацию, в МФЦ, на Единый портал и (или) Региональный портал.</w:t>
      </w:r>
      <w:proofErr w:type="gramEnd"/>
    </w:p>
    <w:p w:rsidR="00CC052C" w:rsidRPr="003F7FD2" w:rsidRDefault="00CC052C" w:rsidP="00042F2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поступления письменных уведомлений и документов в Администрацию или МФЦ ответственным за выполнение административной процедуры является специалист Администрации.</w:t>
      </w:r>
    </w:p>
    <w:p w:rsidR="00CC052C" w:rsidRPr="003F7FD2" w:rsidRDefault="00CC052C" w:rsidP="00042F2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 проверяет надлежащее оформление уведомлений и наличие прилагаемых к ним документов, документ, удостоверяющий личность заявителя (если уведомление представлено застройщиком лично). В случае если от имени заявителя действует представитель заявителя, специалист Администрации проверяет документы, подтверждающие полномочия представителя заявителя, и документ, удостоверяющий личность представителя заявителя.</w:t>
      </w:r>
    </w:p>
    <w:p w:rsidR="00CC052C" w:rsidRPr="003F7FD2" w:rsidRDefault="00CC052C" w:rsidP="00042F2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представленных застройщиком оригиналов документов специалист Администрации копирует их и заверяет своей подписью и штампом "копия верна".</w:t>
      </w:r>
    </w:p>
    <w:p w:rsidR="00CC052C" w:rsidRPr="003F7FD2" w:rsidRDefault="00CC052C" w:rsidP="00042F2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должностные обязанности которого входит прием и регистрация входящей корреспонденции (далее - специалист по входящей корреспонденции) регистрирует уведомление в журнале регистрации входящей корреспонденции, который ведется в электронной форме.</w:t>
      </w:r>
    </w:p>
    <w:p w:rsidR="00CC052C" w:rsidRPr="003F7FD2" w:rsidRDefault="00CC052C" w:rsidP="00042F2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уведомлений и приложенных к ним документов в электронной форме с использованием Единого портала и (или) Регионального портала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области.</w:t>
      </w:r>
    </w:p>
    <w:p w:rsidR="00CC052C" w:rsidRPr="003F7FD2" w:rsidRDefault="00CC052C" w:rsidP="00042F2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по входящей корреспонденции передает уведомления и приложенные к ним документы на рассмотрение Главе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Искровского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поселения, который рассматривает их, накладывает соответствующую резолюцию и передает специалисту Администрации, в компетенцию которого входит рассмотрение уведомления о предоставлении муниципальной услуги.</w:t>
      </w:r>
    </w:p>
    <w:p w:rsidR="00CC052C" w:rsidRPr="003F7FD2" w:rsidRDefault="00CC052C" w:rsidP="00042F2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момента приема уведомлений и прилагаемых документов застройщик имеет право на получение сведений о ходе предоставления муниципальной услуги при личном обращении в Администрацию, по телефону, посредством электронной почты, в письменной форме посредством почтовой связи либо через Единый портал и (или) Региональный портал. Застройщику предоставляются сведения о том, на каком этапе (стадии выполнения какой административной процедуры) находится представленный им пакет документов.</w:t>
      </w:r>
    </w:p>
    <w:p w:rsidR="00CC052C" w:rsidRPr="003F7FD2" w:rsidRDefault="00CC052C" w:rsidP="00042F2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исполнения данной административной процедуры составляет 3 рабочих дня.</w:t>
      </w:r>
    </w:p>
    <w:p w:rsidR="00CC052C" w:rsidRPr="003F7FD2" w:rsidRDefault="00CC052C" w:rsidP="00042F2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выполнения административной процедуры является прием и регистрация уведомления о планируемом сносе объекта капитального строительства и прилагаемых документов или уведомления о завершении сноса объекта капитального строительства и документов.</w:t>
      </w:r>
    </w:p>
    <w:p w:rsidR="00CC052C" w:rsidRPr="003F7FD2" w:rsidRDefault="00CC052C" w:rsidP="00042F24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Принятие решения о предоставлении муниципальной услуги</w:t>
      </w:r>
    </w:p>
    <w:p w:rsidR="00CC052C" w:rsidRPr="003F7FD2" w:rsidRDefault="00CC052C" w:rsidP="00042F24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получение должностным лицом, ответственным за предоставление муниципальной услуги, документов, указанных в пунктах 8, 9 и 10 административного регламента.</w:t>
      </w:r>
    </w:p>
    <w:p w:rsidR="00CC052C" w:rsidRPr="003F7FD2" w:rsidRDefault="00CC052C" w:rsidP="00042F24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Администрации, ответственное за предоставление муниципальной услуги: проводит проверку наличия документов, указанных в пункте 9 административного регламента. В случае непредставления документов, указанных в пункте 9 административного регламента, должностное лицо Администрации, ответственное за предоставление муниципальной услуги запрашивает их у заявителя.</w:t>
      </w:r>
    </w:p>
    <w:p w:rsidR="00CC052C" w:rsidRPr="003F7FD2" w:rsidRDefault="00CC052C" w:rsidP="00042F24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уведомления предоставлении муниципальной услуги и документов через Единый портал или Портал Омской области, информационная система обеспечивает получение сведений о ходе предоставления муниципальной услуги и отправляет соответствующее информационное сообщение в личный кабинет заявителя на Едином портале или Портале Омской области.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административной процедуры 3 рабочих дня.</w:t>
      </w:r>
    </w:p>
    <w:p w:rsidR="00CC052C" w:rsidRPr="003F7FD2" w:rsidRDefault="00CC052C" w:rsidP="00042F24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Формирование и выдача заявителю результата муниципальной услуги</w:t>
      </w:r>
    </w:p>
    <w:p w:rsidR="00CC052C" w:rsidRPr="003F7FD2" w:rsidRDefault="00CC052C" w:rsidP="00042F24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при подаче уведомления о планируемом сносе объекта капитального строительства является: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обеспечение размещения этих уведомления и документов в информационной системе обеспечения градостроительной деятельности;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уведомление о таком размещении орган регионального государственного строительного надзора.</w:t>
      </w:r>
    </w:p>
    <w:p w:rsidR="00CC052C" w:rsidRPr="003F7FD2" w:rsidRDefault="00CC052C" w:rsidP="00042F24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Результатом административной процедуры при подаче уведомления о завершении сноса объекта капитального строительства является: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обеспечение размещения этого уведомления в информационной системе обеспечения градостроительной деятельности;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уведомление о таком размещении регионального государственного строительного надзора.</w:t>
      </w:r>
    </w:p>
    <w:p w:rsidR="00CC052C" w:rsidRPr="003F7FD2" w:rsidRDefault="00CC052C" w:rsidP="00042F24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результата муниципальной услуги нормативно-правовыми актами не предусмотрена.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административной процедуры одновременно с процедурой принятия решения 4 рабочих дня.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IV. Формы </w:t>
      </w: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23. Порядок осуществления текущего </w:t>
      </w: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специалистами и должностными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лицами Администрации положений настоящего Административного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 и иных нормативных правовых актов,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устанавливающих требования к предоставлению муниципальной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а также принятием ими решений</w:t>
      </w:r>
    </w:p>
    <w:p w:rsidR="00CC052C" w:rsidRPr="003F7FD2" w:rsidRDefault="00CC052C" w:rsidP="00042F24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за соблюдением и исполнением ответственными должностными лицами Администрации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 должностное лицо, уполномоченное Главой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Искровского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42F24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Называевского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путем проведения плановых и внеплановых проверок полноты и качества предоставления муниципальной услуги.</w:t>
      </w:r>
      <w:proofErr w:type="gramEnd"/>
    </w:p>
    <w:p w:rsidR="00CC052C" w:rsidRPr="003F7FD2" w:rsidRDefault="00CC052C" w:rsidP="00042F24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полноты и качества предоставления муниципальной услуги проводятся на основании соответствующих планов работы Администрации. Внеплановые проверки полноты и качества предоставления муниципальной услуги проводятся на основании жалобы заявителя, а также иных обращений граждан, их объединений и организаций.</w:t>
      </w:r>
    </w:p>
    <w:p w:rsidR="00CC052C" w:rsidRPr="003F7FD2" w:rsidRDefault="00CC052C" w:rsidP="00042F24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осуществляющие предоставление муниципальной услуги, несут персональную ответственность за исполнение административных процедур и соблюдение сроков, установленных настоящим административным регламентом.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Персональная ответственность указанных лиц закрепляется в должностных инструкциях.</w:t>
      </w:r>
    </w:p>
    <w:p w:rsidR="00CC052C" w:rsidRPr="003F7FD2" w:rsidRDefault="00CC052C" w:rsidP="00042F24">
      <w:pPr>
        <w:numPr>
          <w:ilvl w:val="0"/>
          <w:numId w:val="3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порядке, установленном законодательством Российской Федерации.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V. Досудебный (внесудебный) порядок обжалования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решений и действий (бездействия) органа, предоставляющего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услугу, а также должностных лиц,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</w:t>
      </w:r>
    </w:p>
    <w:p w:rsidR="00CC052C" w:rsidRPr="003F7FD2" w:rsidRDefault="00CC052C" w:rsidP="00042F24">
      <w:pPr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нарушение срока регистрации заявления о предоставлении муниципальной услуги;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нарушение срока предоставления муниципальной услуги;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3) 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4) 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6) 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7) 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</w:p>
    <w:p w:rsidR="00CC052C" w:rsidRPr="00120A86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5" w:history="1">
        <w:r w:rsidRPr="00120A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 части 1 статьи 7</w:t>
        </w:r>
      </w:hyperlink>
      <w:r w:rsidRPr="00120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27.07.2010 N 210-ФЗ "Об организации предоставления государственных и муниципальных услуг".</w:t>
      </w:r>
      <w:proofErr w:type="gramEnd"/>
    </w:p>
    <w:p w:rsidR="00CC052C" w:rsidRPr="003F7FD2" w:rsidRDefault="006D78F1" w:rsidP="00042F24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anchor="P597" w:history="1">
        <w:r w:rsidR="00CC052C" w:rsidRPr="00120A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Жалоба</w:t>
        </w:r>
      </w:hyperlink>
      <w:r w:rsidR="00CC052C" w:rsidRPr="00120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</w:t>
      </w:r>
      <w:r w:rsidR="00CC052C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в письменной форме на бумажном носителе по форме согласно приложению N 3 к настоящему административному регламенту, в электронной форме.</w:t>
      </w:r>
    </w:p>
    <w:p w:rsidR="00CC052C" w:rsidRPr="003F7FD2" w:rsidRDefault="00CC052C" w:rsidP="00042F24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может быть направлена по почте, с использованием официального сайта Администрации </w:t>
      </w:r>
      <w:r w:rsidR="00B53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Искровского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сети "Интернет", МФЦ, Единого портала либо Регионального портала, а также может быть принята при личном приеме заявителя.</w:t>
      </w:r>
    </w:p>
    <w:p w:rsidR="00CC052C" w:rsidRPr="003F7FD2" w:rsidRDefault="00CC052C" w:rsidP="00042F24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должна содержать: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департамента, должностного лица департамента;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департамента, должностного лица департамента. Заявителем могут быть представлены документы (при наличии), подтверждающие доводы заявителя, либо их копии.</w:t>
      </w:r>
    </w:p>
    <w:p w:rsidR="00CC052C" w:rsidRPr="003F7FD2" w:rsidRDefault="00CC052C" w:rsidP="00042F24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Администрацию,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Администрации, должностного лица Администрации, в приеме документов у заявителя либо в исправлении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допущенных опечаток и ошибок или в случае обжалования нарушения установленного срока таких исправлений - в течение 5 рабочих дней со дня ее</w:t>
      </w:r>
      <w:proofErr w:type="gram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регистрации.</w:t>
      </w:r>
    </w:p>
    <w:p w:rsidR="00CC052C" w:rsidRPr="003F7FD2" w:rsidRDefault="00CC052C" w:rsidP="00042F24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Администрация принимает одно из следующих решений:</w:t>
      </w:r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CC052C" w:rsidRPr="003F7FD2" w:rsidRDefault="00CC052C" w:rsidP="00042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CC052C" w:rsidRPr="003F7FD2" w:rsidRDefault="00CC052C" w:rsidP="00042F24">
      <w:pPr>
        <w:numPr>
          <w:ilvl w:val="0"/>
          <w:numId w:val="4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20A86" w:rsidRDefault="00CC052C" w:rsidP="00120A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в электронной форме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CC052C" w:rsidRPr="003F7FD2" w:rsidRDefault="00120A86" w:rsidP="00120A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64.</w:t>
      </w:r>
      <w:r w:rsidR="00CC052C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жалобы подлежащей удовлетворению в ответе заявителю, указанном в пункте 64 настоящего регламента,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="00CC052C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неудобства</w:t>
      </w:r>
      <w:proofErr w:type="gramEnd"/>
      <w:r w:rsidR="00CC052C"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CC052C" w:rsidRPr="00120A86" w:rsidRDefault="00CC052C" w:rsidP="00120A86">
      <w:pPr>
        <w:pStyle w:val="a3"/>
        <w:numPr>
          <w:ilvl w:val="0"/>
          <w:numId w:val="4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</w:t>
      </w:r>
      <w:r w:rsidR="00B5452F" w:rsidRPr="00120A8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жалобы,</w:t>
      </w:r>
      <w:r w:rsidRPr="00120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подлежащей удовлетворению в ответе заявителю, указанном в </w:t>
      </w:r>
      <w:hyperlink r:id="rId27" w:history="1">
        <w:r w:rsidRPr="00120A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</w:t>
        </w:r>
      </w:hyperlink>
      <w:r w:rsidRPr="00120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 настоящего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C052C" w:rsidRPr="003F7FD2" w:rsidRDefault="00CC052C" w:rsidP="00042F24">
      <w:pPr>
        <w:numPr>
          <w:ilvl w:val="0"/>
          <w:numId w:val="4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</w:t>
      </w: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42F24" w:rsidRPr="003F7FD2" w:rsidRDefault="00042F24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52C" w:rsidRPr="003F7FD2" w:rsidRDefault="00CC052C" w:rsidP="00120A8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N 1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</w:t>
      </w:r>
      <w:r w:rsidR="00B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"</w:t>
      </w:r>
    </w:p>
    <w:p w:rsidR="00B5452F" w:rsidRDefault="00B5452F" w:rsidP="00B545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52C" w:rsidRPr="003F7FD2" w:rsidRDefault="00CC052C" w:rsidP="00B545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БЛОК-СХЕМА ПОСЛЕДОВАТЕЛЬНОСТИ ДЕЙСТВИЙ ПРЕДОСТАВЛЕНИЯ</w:t>
      </w:r>
    </w:p>
    <w:p w:rsidR="00CC052C" w:rsidRPr="003F7FD2" w:rsidRDefault="00CC052C" w:rsidP="00B545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CC052C" w:rsidRPr="003F7FD2" w:rsidRDefault="00CC052C" w:rsidP="00B545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 предоставления муниципальной услуги</w:t>
      </w:r>
    </w:p>
    <w:tbl>
      <w:tblPr>
        <w:tblpPr w:leftFromText="180" w:rightFromText="180" w:vertAnchor="text" w:horzAnchor="margin" w:tblpY="158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0"/>
      </w:tblGrid>
      <w:tr w:rsidR="00B5452F" w:rsidRPr="003F7FD2" w:rsidTr="00B5452F">
        <w:trPr>
          <w:tblCellSpacing w:w="15" w:type="dxa"/>
        </w:trPr>
        <w:tc>
          <w:tcPr>
            <w:tcW w:w="5670" w:type="dxa"/>
            <w:vAlign w:val="center"/>
            <w:hideMark/>
          </w:tcPr>
          <w:p w:rsidR="00B5452F" w:rsidRPr="003F7FD2" w:rsidRDefault="00B5452F" w:rsidP="00B545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прием, регистрация уведомления о планируемом сносе объекта капитального строительства (уведомления о завершении сноса объекта капитального строительства)</w:t>
            </w:r>
          </w:p>
        </w:tc>
      </w:tr>
    </w:tbl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pPr w:leftFromText="180" w:rightFromText="180" w:vertAnchor="text" w:horzAnchor="margin" w:tblpY="706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0"/>
      </w:tblGrid>
      <w:tr w:rsidR="00B5452F" w:rsidRPr="003F7FD2" w:rsidTr="00B5452F">
        <w:trPr>
          <w:tblCellSpacing w:w="15" w:type="dxa"/>
        </w:trPr>
        <w:tc>
          <w:tcPr>
            <w:tcW w:w="5670" w:type="dxa"/>
            <w:vAlign w:val="center"/>
            <w:hideMark/>
          </w:tcPr>
          <w:p w:rsidR="00B5452F" w:rsidRPr="003F7FD2" w:rsidRDefault="00B5452F" w:rsidP="00B545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предоставлении муниципальной услуги</w:t>
            </w:r>
          </w:p>
        </w:tc>
      </w:tr>
    </w:tbl>
    <w:p w:rsidR="00CC052C" w:rsidRPr="003F7FD2" w:rsidRDefault="006D78F1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AutoShape 1" o:spid="_x0000_s1028" alt="Описание: C:\Users\B44A~1\AppData\Local\Temp\msohtmlclip1\01\clip_image001.png" style="width:14.25pt;height:30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" filled="f" stroked="f">
            <o:lock v:ext="edit" aspectratio="t"/>
            <w10:wrap type="none"/>
            <w10:anchorlock/>
          </v:rect>
        </w:pic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pPr w:leftFromText="180" w:rightFromText="180" w:vertAnchor="text" w:horzAnchor="margin" w:tblpY="328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0"/>
      </w:tblGrid>
      <w:tr w:rsidR="00B5452F" w:rsidRPr="003F7FD2" w:rsidTr="00B5452F">
        <w:trPr>
          <w:tblCellSpacing w:w="15" w:type="dxa"/>
        </w:trPr>
        <w:tc>
          <w:tcPr>
            <w:tcW w:w="5670" w:type="dxa"/>
            <w:vAlign w:val="center"/>
            <w:hideMark/>
          </w:tcPr>
          <w:p w:rsidR="00B5452F" w:rsidRPr="003F7FD2" w:rsidRDefault="00B5452F" w:rsidP="00B545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уведомлений и документов в информационной системе обеспечения градостроительной деятельности, уведомление о таком размещении органа регионального государственного строительного надзора</w:t>
            </w:r>
          </w:p>
        </w:tc>
      </w:tr>
    </w:tbl>
    <w:p w:rsidR="00CC052C" w:rsidRPr="003F7FD2" w:rsidRDefault="006D78F1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AutoShape 2" o:spid="_x0000_s1027" alt="Описание: C:\Users\B44A~1\AppData\Local\Temp\msohtmlclip1\01\clip_image002.png" style="width:15.75pt;height:30.75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" filled="f" stroked="f">
            <o:lock v:ext="edit" aspectratio="t"/>
            <w10:wrap type="none"/>
            <w10:anchorlock/>
          </v:rect>
        </w:pic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CC052C" w:rsidRPr="003F7FD2" w:rsidRDefault="006D78F1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AutoShape 3" o:spid="_x0000_s1026" alt="Описание: C:\Users\B44A~1\AppData\Local\Temp\msohtmlclip1\01\clip_image003.png" style="width:15.75pt;height:43.5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" filled="f" stroked="f">
            <o:lock v:ext="edit" aspectratio="t"/>
            <w10:wrap type="none"/>
            <w10:anchorlock/>
          </v:rect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0"/>
      </w:tblGrid>
      <w:tr w:rsidR="00CC052C" w:rsidRPr="003F7FD2" w:rsidTr="00CC052C">
        <w:trPr>
          <w:tblCellSpacing w:w="15" w:type="dxa"/>
        </w:trPr>
        <w:tc>
          <w:tcPr>
            <w:tcW w:w="567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заявителя о результате муниципальной услуги</w:t>
            </w:r>
          </w:p>
        </w:tc>
      </w:tr>
    </w:tbl>
    <w:p w:rsidR="00C14BDF" w:rsidRDefault="00C14BDF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BDF" w:rsidRDefault="00C14BDF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BDF" w:rsidRDefault="00C14BDF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BDF" w:rsidRDefault="00C14BDF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BDF" w:rsidRDefault="00C14BDF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BDF" w:rsidRDefault="00C14BDF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BDF" w:rsidRDefault="00C14BDF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BDF" w:rsidRDefault="00C14BDF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52C" w:rsidRPr="003F7FD2" w:rsidRDefault="00CC052C" w:rsidP="00C14BD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N 2</w:t>
      </w:r>
      <w:r w:rsidR="00C14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</w:t>
      </w:r>
      <w:r w:rsidR="00C14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регламенту</w:t>
      </w:r>
      <w:r w:rsidR="00C14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</w:t>
      </w:r>
      <w:r w:rsidR="00C14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</w:p>
    <w:p w:rsidR="00CC052C" w:rsidRPr="003F7FD2" w:rsidRDefault="00CC052C" w:rsidP="00C14B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CC052C" w:rsidRPr="003F7FD2" w:rsidRDefault="00CC052C" w:rsidP="00C14B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  <w:r w:rsidR="00C14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Pr="003F7F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планируемом сносе объекта капитального строительства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 20____ г.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:rsidR="00CC052C" w:rsidRPr="003F7FD2" w:rsidRDefault="00CC052C" w:rsidP="00CC052C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застройщике, техническом заказчике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"/>
        <w:gridCol w:w="3767"/>
        <w:gridCol w:w="4691"/>
      </w:tblGrid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120A86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795" w:type="dxa"/>
            <w:vAlign w:val="center"/>
            <w:hideMark/>
          </w:tcPr>
          <w:p w:rsidR="00120A86" w:rsidRDefault="00120A86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(при наличии)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1.1.2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жительства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1.2.2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1.2.3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</w:t>
            </w: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заявителем является иностранное юридическое лицо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1.2.4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Идентификационный номер налогоплательщика,</w:t>
            </w:r>
          </w:p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CC052C" w:rsidRPr="003F7FD2" w:rsidRDefault="00CC052C" w:rsidP="00CC052C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земельном участке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3784"/>
        <w:gridCol w:w="4684"/>
      </w:tblGrid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CC052C" w:rsidRPr="003F7FD2" w:rsidRDefault="00CC052C" w:rsidP="00CC052C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объекте капитального строительства, подлежащем сносу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3784"/>
        <w:gridCol w:w="4684"/>
      </w:tblGrid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C0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решении суда или органа местного </w:t>
            </w: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</w:t>
            </w:r>
            <w:proofErr w:type="gramStart"/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таких</w:t>
            </w:r>
            <w:proofErr w:type="gramEnd"/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 либо обязательства)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C0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</w:tbl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Почтовый адрес и (или) адрес электронной почты для связи:____________________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уведомлением я _____________________________________________________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 </w:t>
      </w:r>
      <w:r w:rsidRPr="003F7F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(фамилия, имя, отчество (при наличии))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 ________________ ________________________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(должность, в случае, если застройщиком или                                  (подпись)                                   (расшифровка подписи) </w:t>
      </w:r>
      <w:proofErr w:type="gramEnd"/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техническим заказчиком является юридическое лицо)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 (при наличии)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уведомлению прилагаются: _________________________________________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(документы в соответствии с частью  10  статьи  55.31  Градостроительного кодекса  Российской  Федерации  (Собрание   законодательства   Российской Федерации, 2005, N 1, ст. 16; 2018, N 32, ст. 5133, 5135)</w:t>
      </w:r>
      <w:proofErr w:type="gramEnd"/>
    </w:p>
    <w:p w:rsidR="00C14BDF" w:rsidRDefault="00C14BDF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BDF" w:rsidRDefault="00C14BDF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52C" w:rsidRPr="003F7FD2" w:rsidRDefault="00CC052C" w:rsidP="00C14BD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№3</w:t>
      </w:r>
      <w:r w:rsidR="00C14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  <w:r w:rsidR="00C14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</w:t>
      </w:r>
      <w:r w:rsidR="00C14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услуги»</w:t>
      </w:r>
    </w:p>
    <w:p w:rsidR="00CC052C" w:rsidRPr="003F7FD2" w:rsidRDefault="00CC052C" w:rsidP="00C14B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CC052C" w:rsidRPr="003F7FD2" w:rsidRDefault="00CC052C" w:rsidP="00C14B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  <w:r w:rsidR="00C14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Pr="003F7F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завершении сноса объекта капитального строительства</w:t>
      </w:r>
    </w:p>
    <w:p w:rsidR="00CC052C" w:rsidRPr="003F7FD2" w:rsidRDefault="00CC052C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 20___ г.</w:t>
      </w:r>
    </w:p>
    <w:p w:rsidR="00CC052C" w:rsidRPr="003F7FD2" w:rsidRDefault="00CC052C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</w:t>
      </w:r>
    </w:p>
    <w:p w:rsidR="00CC052C" w:rsidRPr="003F7FD2" w:rsidRDefault="00CC052C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органа местного самоуправления поселения, городского округа по месту нахождения земельного участка, на котором располагался снесенный объект капитального строительства, или в случае, если такой земельный участок находится на межселенной территории, - наименование органа местного самоуправления муниципального района)</w:t>
      </w:r>
    </w:p>
    <w:p w:rsidR="00CC052C" w:rsidRPr="003F7FD2" w:rsidRDefault="00CC052C" w:rsidP="00C14BDF">
      <w:pPr>
        <w:numPr>
          <w:ilvl w:val="0"/>
          <w:numId w:val="4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застройщике, техническом заказчике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"/>
        <w:gridCol w:w="3767"/>
        <w:gridCol w:w="4691"/>
      </w:tblGrid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14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(при наличии)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14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1.1.2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жительства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14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14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14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14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1.2.2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14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1.2.3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</w:t>
            </w: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иностранное юридическое лицо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14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1.2.4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Идентификационный номер налогоплательщика,</w:t>
            </w:r>
          </w:p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14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CC052C" w:rsidRPr="003F7FD2" w:rsidRDefault="00CC052C" w:rsidP="00C14BDF">
      <w:pPr>
        <w:numPr>
          <w:ilvl w:val="0"/>
          <w:numId w:val="4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земельном участке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3784"/>
        <w:gridCol w:w="4684"/>
      </w:tblGrid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14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14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14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C052C" w:rsidRPr="003F7FD2" w:rsidTr="00CC052C">
        <w:trPr>
          <w:tblCellSpacing w:w="15" w:type="dxa"/>
        </w:trPr>
        <w:tc>
          <w:tcPr>
            <w:tcW w:w="960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795" w:type="dxa"/>
            <w:vAlign w:val="center"/>
            <w:hideMark/>
          </w:tcPr>
          <w:p w:rsidR="00CC052C" w:rsidRPr="003F7FD2" w:rsidRDefault="00CC052C" w:rsidP="00C14B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875" w:type="dxa"/>
            <w:vAlign w:val="center"/>
            <w:hideMark/>
          </w:tcPr>
          <w:p w:rsidR="00CC052C" w:rsidRPr="003F7FD2" w:rsidRDefault="00CC052C" w:rsidP="00C14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CC052C" w:rsidRPr="003F7FD2" w:rsidRDefault="00CC052C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уведомляю о сносе объекта капитального строительства ____________</w:t>
      </w:r>
    </w:p>
    <w:p w:rsidR="00CC052C" w:rsidRPr="003F7FD2" w:rsidRDefault="00CC052C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_____________________________________________________________________________,</w:t>
      </w:r>
    </w:p>
    <w:p w:rsidR="00CC052C" w:rsidRPr="003F7FD2" w:rsidRDefault="00CC052C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(кадастровый номер объекта капитального строительства (при наличии)</w:t>
      </w:r>
      <w:proofErr w:type="gramEnd"/>
    </w:p>
    <w:p w:rsidR="00CC052C" w:rsidRPr="003F7FD2" w:rsidRDefault="00CC052C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указанного в </w:t>
      </w:r>
      <w:r w:rsidRPr="003F7F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уведомлении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F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планируемом сносе объекта капитального строительства</w:t>
      </w: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«___» _________________ 20_____ г.</w:t>
      </w:r>
    </w:p>
    <w:p w:rsidR="00CC052C" w:rsidRPr="003F7FD2" w:rsidRDefault="00CC052C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         (дата направления)</w:t>
      </w:r>
    </w:p>
    <w:p w:rsidR="00CC052C" w:rsidRPr="003F7FD2" w:rsidRDefault="00CC052C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 и (или) адрес электронной почты для связи:____________________</w:t>
      </w:r>
    </w:p>
    <w:p w:rsidR="00CC052C" w:rsidRPr="003F7FD2" w:rsidRDefault="00CC052C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уведомлением я _______________________________________________</w:t>
      </w:r>
    </w:p>
    <w:p w:rsidR="00CC052C" w:rsidRPr="003F7FD2" w:rsidRDefault="00CC052C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lastRenderedPageBreak/>
        <w:t xml:space="preserve">                                                                                                 </w:t>
      </w: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(фамилия, имя, отчество (при наличии)</w:t>
      </w:r>
      <w:proofErr w:type="gramEnd"/>
    </w:p>
    <w:p w:rsidR="00CC052C" w:rsidRPr="003F7FD2" w:rsidRDefault="00CC052C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p w:rsidR="00CC052C" w:rsidRPr="003F7FD2" w:rsidRDefault="00CC052C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 ________________ ________________________</w:t>
      </w:r>
    </w:p>
    <w:p w:rsidR="00CC052C" w:rsidRPr="003F7FD2" w:rsidRDefault="00CC052C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7F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(должность, в случае, если застройщиком или                                  (подпись)                                   (расшифровка подписи) </w:t>
      </w:r>
      <w:proofErr w:type="gramEnd"/>
    </w:p>
    <w:p w:rsidR="00CC052C" w:rsidRPr="003F7FD2" w:rsidRDefault="00CC052C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техническим заказчиком является юридическое лицо)</w:t>
      </w:r>
    </w:p>
    <w:p w:rsidR="00CC052C" w:rsidRPr="003F7FD2" w:rsidRDefault="00CC052C" w:rsidP="00C14B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CC052C" w:rsidRPr="003F7FD2" w:rsidRDefault="00CC052C" w:rsidP="00CC0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D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 (при наличии)</w:t>
      </w:r>
    </w:p>
    <w:p w:rsidR="00D12CB3" w:rsidRPr="003F7FD2" w:rsidRDefault="00D12CB3">
      <w:pPr>
        <w:rPr>
          <w:rFonts w:ascii="Times New Roman" w:hAnsi="Times New Roman" w:cs="Times New Roman"/>
          <w:sz w:val="28"/>
          <w:szCs w:val="28"/>
        </w:rPr>
      </w:pPr>
    </w:p>
    <w:sectPr w:rsidR="00D12CB3" w:rsidRPr="003F7FD2" w:rsidSect="00120A8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607D"/>
    <w:multiLevelType w:val="multilevel"/>
    <w:tmpl w:val="D050437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BE0CC4"/>
    <w:multiLevelType w:val="multilevel"/>
    <w:tmpl w:val="F272A56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A69BD"/>
    <w:multiLevelType w:val="multilevel"/>
    <w:tmpl w:val="94E0ECEE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3B7970"/>
    <w:multiLevelType w:val="multilevel"/>
    <w:tmpl w:val="0FF6A90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751A3F"/>
    <w:multiLevelType w:val="multilevel"/>
    <w:tmpl w:val="22C8C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657509"/>
    <w:multiLevelType w:val="multilevel"/>
    <w:tmpl w:val="43EE5A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93645F"/>
    <w:multiLevelType w:val="multilevel"/>
    <w:tmpl w:val="C5689AF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EB6F64"/>
    <w:multiLevelType w:val="multilevel"/>
    <w:tmpl w:val="1DB4FBDC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B47EB5"/>
    <w:multiLevelType w:val="multilevel"/>
    <w:tmpl w:val="8BDE4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0A39AF"/>
    <w:multiLevelType w:val="multilevel"/>
    <w:tmpl w:val="39446CE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241686"/>
    <w:multiLevelType w:val="multilevel"/>
    <w:tmpl w:val="9984FD3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693C65"/>
    <w:multiLevelType w:val="multilevel"/>
    <w:tmpl w:val="575E1E68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6F362F"/>
    <w:multiLevelType w:val="multilevel"/>
    <w:tmpl w:val="EC6C96D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C174336"/>
    <w:multiLevelType w:val="multilevel"/>
    <w:tmpl w:val="3C781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132A9D"/>
    <w:multiLevelType w:val="multilevel"/>
    <w:tmpl w:val="E5EAC9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6FA111F"/>
    <w:multiLevelType w:val="multilevel"/>
    <w:tmpl w:val="2FAC640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7133A28"/>
    <w:multiLevelType w:val="multilevel"/>
    <w:tmpl w:val="91C48C3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908620F"/>
    <w:multiLevelType w:val="multilevel"/>
    <w:tmpl w:val="2E909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E326D9F"/>
    <w:multiLevelType w:val="multilevel"/>
    <w:tmpl w:val="925A0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0529B4"/>
    <w:multiLevelType w:val="multilevel"/>
    <w:tmpl w:val="3E30034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52217A6"/>
    <w:multiLevelType w:val="multilevel"/>
    <w:tmpl w:val="CC6E10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5E84D78"/>
    <w:multiLevelType w:val="multilevel"/>
    <w:tmpl w:val="6CB4CB0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D907CB"/>
    <w:multiLevelType w:val="multilevel"/>
    <w:tmpl w:val="4CDA9CF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B282F60"/>
    <w:multiLevelType w:val="multilevel"/>
    <w:tmpl w:val="79DEB4A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C3777C"/>
    <w:multiLevelType w:val="multilevel"/>
    <w:tmpl w:val="3DBE12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6061FB4"/>
    <w:multiLevelType w:val="multilevel"/>
    <w:tmpl w:val="F8D81BAA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79E4E7D"/>
    <w:multiLevelType w:val="multilevel"/>
    <w:tmpl w:val="A3E6301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A4C7C1A"/>
    <w:multiLevelType w:val="multilevel"/>
    <w:tmpl w:val="8DBE3E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AA30902"/>
    <w:multiLevelType w:val="multilevel"/>
    <w:tmpl w:val="93B03E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B3E495B"/>
    <w:multiLevelType w:val="multilevel"/>
    <w:tmpl w:val="BB46E19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BA9506E"/>
    <w:multiLevelType w:val="multilevel"/>
    <w:tmpl w:val="8262798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CC27B81"/>
    <w:multiLevelType w:val="multilevel"/>
    <w:tmpl w:val="C1928B9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EA73359"/>
    <w:multiLevelType w:val="multilevel"/>
    <w:tmpl w:val="2DE04A42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06E49BA"/>
    <w:multiLevelType w:val="multilevel"/>
    <w:tmpl w:val="3B186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38B3DB3"/>
    <w:multiLevelType w:val="multilevel"/>
    <w:tmpl w:val="85A0E0A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6107551"/>
    <w:multiLevelType w:val="multilevel"/>
    <w:tmpl w:val="F3E059E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6343FD3"/>
    <w:multiLevelType w:val="multilevel"/>
    <w:tmpl w:val="7EFAD43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6E42014"/>
    <w:multiLevelType w:val="multilevel"/>
    <w:tmpl w:val="93FEF60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70F1CB3"/>
    <w:multiLevelType w:val="multilevel"/>
    <w:tmpl w:val="4B72A56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ABC170D"/>
    <w:multiLevelType w:val="multilevel"/>
    <w:tmpl w:val="E14A93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ACA38A8"/>
    <w:multiLevelType w:val="multilevel"/>
    <w:tmpl w:val="AE9AF43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EB80EBE"/>
    <w:multiLevelType w:val="multilevel"/>
    <w:tmpl w:val="908491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57629C8"/>
    <w:multiLevelType w:val="multilevel"/>
    <w:tmpl w:val="561CF94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5C46197"/>
    <w:multiLevelType w:val="multilevel"/>
    <w:tmpl w:val="52B443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7E214DE"/>
    <w:multiLevelType w:val="multilevel"/>
    <w:tmpl w:val="5686B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A2722BB"/>
    <w:multiLevelType w:val="multilevel"/>
    <w:tmpl w:val="35A2CFEC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967342B"/>
    <w:multiLevelType w:val="multilevel"/>
    <w:tmpl w:val="3F703F4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AA90837"/>
    <w:multiLevelType w:val="multilevel"/>
    <w:tmpl w:val="9FDE7F6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39"/>
  </w:num>
  <w:num w:numId="4">
    <w:abstractNumId w:val="14"/>
  </w:num>
  <w:num w:numId="5">
    <w:abstractNumId w:val="28"/>
  </w:num>
  <w:num w:numId="6">
    <w:abstractNumId w:val="20"/>
  </w:num>
  <w:num w:numId="7">
    <w:abstractNumId w:val="43"/>
  </w:num>
  <w:num w:numId="8">
    <w:abstractNumId w:val="47"/>
  </w:num>
  <w:num w:numId="9">
    <w:abstractNumId w:val="24"/>
  </w:num>
  <w:num w:numId="10">
    <w:abstractNumId w:val="21"/>
  </w:num>
  <w:num w:numId="11">
    <w:abstractNumId w:val="30"/>
  </w:num>
  <w:num w:numId="12">
    <w:abstractNumId w:val="34"/>
  </w:num>
  <w:num w:numId="13">
    <w:abstractNumId w:val="19"/>
  </w:num>
  <w:num w:numId="14">
    <w:abstractNumId w:val="0"/>
  </w:num>
  <w:num w:numId="15">
    <w:abstractNumId w:val="35"/>
  </w:num>
  <w:num w:numId="16">
    <w:abstractNumId w:val="23"/>
  </w:num>
  <w:num w:numId="17">
    <w:abstractNumId w:val="22"/>
  </w:num>
  <w:num w:numId="18">
    <w:abstractNumId w:val="46"/>
  </w:num>
  <w:num w:numId="19">
    <w:abstractNumId w:val="36"/>
  </w:num>
  <w:num w:numId="20">
    <w:abstractNumId w:val="31"/>
  </w:num>
  <w:num w:numId="21">
    <w:abstractNumId w:val="9"/>
  </w:num>
  <w:num w:numId="22">
    <w:abstractNumId w:val="15"/>
  </w:num>
  <w:num w:numId="23">
    <w:abstractNumId w:val="40"/>
  </w:num>
  <w:num w:numId="24">
    <w:abstractNumId w:val="16"/>
  </w:num>
  <w:num w:numId="25">
    <w:abstractNumId w:val="37"/>
  </w:num>
  <w:num w:numId="26">
    <w:abstractNumId w:val="12"/>
  </w:num>
  <w:num w:numId="27">
    <w:abstractNumId w:val="29"/>
  </w:num>
  <w:num w:numId="28">
    <w:abstractNumId w:val="3"/>
  </w:num>
  <w:num w:numId="29">
    <w:abstractNumId w:val="44"/>
  </w:num>
  <w:num w:numId="30">
    <w:abstractNumId w:val="26"/>
  </w:num>
  <w:num w:numId="31">
    <w:abstractNumId w:val="17"/>
  </w:num>
  <w:num w:numId="32">
    <w:abstractNumId w:val="10"/>
  </w:num>
  <w:num w:numId="33">
    <w:abstractNumId w:val="13"/>
  </w:num>
  <w:num w:numId="34">
    <w:abstractNumId w:val="42"/>
  </w:num>
  <w:num w:numId="35">
    <w:abstractNumId w:val="1"/>
  </w:num>
  <w:num w:numId="36">
    <w:abstractNumId w:val="25"/>
  </w:num>
  <w:num w:numId="37">
    <w:abstractNumId w:val="38"/>
  </w:num>
  <w:num w:numId="38">
    <w:abstractNumId w:val="6"/>
  </w:num>
  <w:num w:numId="39">
    <w:abstractNumId w:val="32"/>
  </w:num>
  <w:num w:numId="40">
    <w:abstractNumId w:val="11"/>
  </w:num>
  <w:num w:numId="41">
    <w:abstractNumId w:val="45"/>
  </w:num>
  <w:num w:numId="42">
    <w:abstractNumId w:val="2"/>
  </w:num>
  <w:num w:numId="43">
    <w:abstractNumId w:val="7"/>
  </w:num>
  <w:num w:numId="44">
    <w:abstractNumId w:val="18"/>
  </w:num>
  <w:num w:numId="45">
    <w:abstractNumId w:val="5"/>
  </w:num>
  <w:num w:numId="46">
    <w:abstractNumId w:val="27"/>
  </w:num>
  <w:num w:numId="47">
    <w:abstractNumId w:val="3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4209"/>
    <w:rsid w:val="00042F24"/>
    <w:rsid w:val="00120A86"/>
    <w:rsid w:val="00292E44"/>
    <w:rsid w:val="003D5780"/>
    <w:rsid w:val="003F7FD2"/>
    <w:rsid w:val="00562161"/>
    <w:rsid w:val="00646D4A"/>
    <w:rsid w:val="00647E63"/>
    <w:rsid w:val="006D78F1"/>
    <w:rsid w:val="006F4467"/>
    <w:rsid w:val="007114A8"/>
    <w:rsid w:val="007303A2"/>
    <w:rsid w:val="007453EB"/>
    <w:rsid w:val="008F72A4"/>
    <w:rsid w:val="00B53512"/>
    <w:rsid w:val="00B5452F"/>
    <w:rsid w:val="00BF4209"/>
    <w:rsid w:val="00C14BDF"/>
    <w:rsid w:val="00CC052C"/>
    <w:rsid w:val="00CF7E82"/>
    <w:rsid w:val="00D12CB3"/>
    <w:rsid w:val="00DD364A"/>
    <w:rsid w:val="00EE3903"/>
    <w:rsid w:val="00F90B29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7F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F7F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4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B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1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3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82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43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8BEF0D63EDAE79ABC12945B50FAE1D046153EF0B365D6D04DF2AFF036BF07BCA87B784A934C51254A0556510L3G4I" TargetMode="External"/><Relationship Id="rId13" Type="http://schemas.openxmlformats.org/officeDocument/2006/relationships/hyperlink" Target="consultantplus://offline/ref=6E8BEF0D63EDAE79ABC12946A763F117056A09E70E3D5F3A5F892CA85C3BF62E98C7E9DDEA79D61355BE57661136DF6B1FBD244C1872FD2E714ED21BLAG8I" TargetMode="External"/><Relationship Id="rId18" Type="http://schemas.openxmlformats.org/officeDocument/2006/relationships/hyperlink" Target="consultantplus://offline/ref=F52543B70C44D08FA5F07F1C988CE0BD910B20DC2B5E10BF8685B861CBA8ECDBEBE874DDCBd4C4I" TargetMode="External"/><Relationship Id="rId26" Type="http://schemas.openxmlformats.org/officeDocument/2006/relationships/hyperlink" Target="http://nva55.ru/index.php/normativnye-akty/proekty-postanovlenij/2731-proekt-postanovleniya-ob-utverzhdenii-administrativnogo-reglamenta-po-predostavleniyu-munitsipalnoj-uslugi-priem-uvedomleniya-o-planiruemom-snose-ob-ekta-kapitalnogo-stroitelstva-uvedomleniya-o-zavershenii-snosa-ob-ekta-kapitalnogo-stroitelstva-na-territ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E8BEF0D63EDAE79ABC12945B50FAE1D046152ED0A3F5D6D04DF2AFF036BF07BCA87B784A934C51254A0556510L3G4I" TargetMode="External"/><Relationship Id="rId7" Type="http://schemas.openxmlformats.org/officeDocument/2006/relationships/hyperlink" Target="consultantplus://offline/ref=6E8BEF0D63EDAE79ABC12945B50FAE1D056950EF04690A6F558A24FA0B3BAA6BCECEE280B73DDA0C57BE56L6GCI" TargetMode="Externa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http://nva55.ru/index.php/normativnye-akty/proekty-postanovlenij/2731-proekt-postanovleniya-ob-utverzhdenii-administrativnogo-reglamenta-po-predostavleniyu-munitsipalnoj-uslugi-priem-uvedomleniya-o-planiruemom-snose-ob-ekta-kapitalnogo-stroitelstva-uvedomleniya-o-zavershenii-snosa-ob-ekta-kapitalnogo-stroitelstva-na-territo" TargetMode="External"/><Relationship Id="rId25" Type="http://schemas.openxmlformats.org/officeDocument/2006/relationships/hyperlink" Target="consultantplus://offline/ref=058B26EAEDA7DDEA73D20A0ABAF1603D3B519DF913DA1A58B647E1B4C76566EE2EBD8904CDF8666C75EA1453DBC9F64A90EE7898FFw6M2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nva55.ru/index.php/normativnye-akty/proekty-postanovlenij/2731-proekt-postanovleniya-ob-utverzhdenii-administrativnogo-reglamenta-po-predostavleniyu-munitsipalnoj-uslugi-priem-uvedomleniya-o-planiruemom-snose-ob-ekta-kapitalnogo-stroitelstva-uvedomleniya-o-zavershenii-snosa-ob-ekta-kapitalnogo-stroitelstva-na-territo" TargetMode="External"/><Relationship Id="rId20" Type="http://schemas.openxmlformats.org/officeDocument/2006/relationships/hyperlink" Target="http://nva55.ru/index.php/normativnye-akty/proekty-postanovlenij/2731-proekt-postanovleniya-ob-utverzhdenii-administrativnogo-reglamenta-po-predostavleniyu-munitsipalnoj-uslugi-priem-uvedomleniya-o-planiruemom-snose-ob-ekta-kapitalnogo-stroitelstva-uvedomleniya-o-zavershenii-snosa-ob-ekta-kapitalnogo-stroitelstva-na-territo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E8BEF0D63EDAE79ABC12945B50FAE1D056357E20F395D6D04DF2AFF036BF07BCA87B784A934C51254A0556510L3G4I" TargetMode="External"/><Relationship Id="rId24" Type="http://schemas.openxmlformats.org/officeDocument/2006/relationships/hyperlink" Target="consultantplus://offline/ref=6E8BEF0D63EDAE79ABC12945B50FAE1D056357E20F395D6D04DF2AFF036BF07BCA87B784A934C51254A0556510L3G4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6E94D4BBF2FFAE95F5364F15B99E7EFEACD0E02EC86C71079285C2152D5311B5D6B878CA713066B93DED9C1F087233182386C476A39959CGDC8J" TargetMode="External"/><Relationship Id="rId23" Type="http://schemas.openxmlformats.org/officeDocument/2006/relationships/hyperlink" Target="consultantplus://offline/ref=6E8BEF0D63EDAE79ABC12945B50FAE1D046155E3083E5D6D04DF2AFF036BF07BD887EF8DA2698A5600B3576C0F3D8A2459E828L4G5I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6E8BEF0D63EDAE79ABC12945B50FAE1D046057E80F3A5D6D04DF2AFF036BF07BCA87B784A934C51254A0556510L3G4I" TargetMode="External"/><Relationship Id="rId19" Type="http://schemas.openxmlformats.org/officeDocument/2006/relationships/hyperlink" Target="mailto:omsky_csv@omskmintrud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8BEF0D63EDAE79ABC12945B50FAE1D046155E3083E5D6D04DF2AFF036BF07BD887EF88A93DDB1B51B503345568863A52F6294D0F6EFD2EL6G6I" TargetMode="External"/><Relationship Id="rId14" Type="http://schemas.openxmlformats.org/officeDocument/2006/relationships/hyperlink" Target="consultantplus://offline/ref=6E8BEF0D63EDAE79ABC12945B50FAE1D046155E3083E5D6D04DF2AFF036BF07BD887EF8DAA368F4311EB5A6518238B3B45EA294DL1G8I" TargetMode="External"/><Relationship Id="rId22" Type="http://schemas.openxmlformats.org/officeDocument/2006/relationships/hyperlink" Target="consultantplus://offline/ref=6E8BEF0D63EDAE79ABC12945B50FAE1D046155E3083E5D6D04DF2AFF036BF07BD887EF88A2698A5600B3576C0F3D8A2459E828L4G5I" TargetMode="External"/><Relationship Id="rId27" Type="http://schemas.openxmlformats.org/officeDocument/2006/relationships/hyperlink" Target="consultantplus://offline/ref=D090103E4ED773D6C40F08F658833B4A76387C5EAE487E29B093BD84492F386106F3FF8F0F1C8BAF88411D9001F18BC7B9BFBEC1402DS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0D105-6E36-48F4-B80F-637EA35FF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26</Pages>
  <Words>7495</Words>
  <Characters>42722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Князево</dc:creator>
  <cp:keywords/>
  <dc:description/>
  <cp:lastModifiedBy>11112</cp:lastModifiedBy>
  <cp:revision>18</cp:revision>
  <cp:lastPrinted>2021-10-13T10:17:00Z</cp:lastPrinted>
  <dcterms:created xsi:type="dcterms:W3CDTF">2021-09-27T09:59:00Z</dcterms:created>
  <dcterms:modified xsi:type="dcterms:W3CDTF">2021-11-11T04:53:00Z</dcterms:modified>
</cp:coreProperties>
</file>